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76"/>
        <w:gridCol w:w="3556"/>
        <w:gridCol w:w="6138"/>
      </w:tblGrid>
      <w:tr w:rsidR="00123ECA" w:rsidRPr="0003236B" w14:paraId="1F4EE2B1" w14:textId="77777777" w:rsidTr="003E75D7">
        <w:trPr>
          <w:trHeight w:val="307"/>
        </w:trPr>
        <w:tc>
          <w:tcPr>
            <w:tcW w:w="576" w:type="dxa"/>
            <w:shd w:val="clear" w:color="auto" w:fill="auto"/>
            <w:vAlign w:val="center"/>
          </w:tcPr>
          <w:p w14:paraId="283B438E" w14:textId="77777777" w:rsidR="00123ECA" w:rsidRPr="0003236B" w:rsidRDefault="00123ECA" w:rsidP="00123ECA">
            <w:pPr>
              <w:rPr>
                <w:rFonts w:ascii="Times New Roman" w:hAnsi="Times New Roman"/>
                <w:b/>
                <w:bCs/>
                <w:sz w:val="24"/>
              </w:rPr>
            </w:pPr>
            <w:r w:rsidRPr="0003236B">
              <w:rPr>
                <w:rFonts w:ascii="Times New Roman" w:hAnsi="Times New Roman"/>
                <w:b/>
                <w:bCs/>
                <w:sz w:val="24"/>
              </w:rPr>
              <w:br w:type="page"/>
              <w:t>1</w:t>
            </w:r>
          </w:p>
        </w:tc>
        <w:tc>
          <w:tcPr>
            <w:tcW w:w="3556" w:type="dxa"/>
            <w:shd w:val="clear" w:color="auto" w:fill="auto"/>
            <w:vAlign w:val="center"/>
          </w:tcPr>
          <w:p w14:paraId="049B580F" w14:textId="77777777" w:rsidR="00123ECA" w:rsidRPr="0003236B" w:rsidRDefault="00123ECA" w:rsidP="00123ECA">
            <w:pPr>
              <w:rPr>
                <w:rFonts w:ascii="Times New Roman" w:hAnsi="Times New Roman"/>
                <w:b/>
                <w:bCs/>
                <w:sz w:val="24"/>
              </w:rPr>
            </w:pPr>
            <w:r w:rsidRPr="0003236B">
              <w:rPr>
                <w:rFonts w:ascii="Times New Roman" w:hAnsi="Times New Roman"/>
                <w:b/>
                <w:bCs/>
                <w:sz w:val="24"/>
              </w:rPr>
              <w:t>Course title</w:t>
            </w:r>
          </w:p>
        </w:tc>
        <w:tc>
          <w:tcPr>
            <w:tcW w:w="6138" w:type="dxa"/>
            <w:shd w:val="clear" w:color="auto" w:fill="auto"/>
          </w:tcPr>
          <w:p w14:paraId="568DF723" w14:textId="2C4FDAE1" w:rsidR="00123ECA" w:rsidRPr="009157A6" w:rsidRDefault="00123ECA" w:rsidP="00123ECA">
            <w:pPr>
              <w:rPr>
                <w:rFonts w:asciiTheme="majorBidi" w:hAnsiTheme="majorBidi" w:cstheme="majorBidi"/>
                <w:sz w:val="24"/>
              </w:rPr>
            </w:pPr>
            <w:r w:rsidRPr="009157A6">
              <w:rPr>
                <w:rFonts w:asciiTheme="majorBidi" w:hAnsiTheme="majorBidi" w:cstheme="majorBidi"/>
                <w:sz w:val="24"/>
              </w:rPr>
              <w:t xml:space="preserve">Managerial Economics </w:t>
            </w:r>
          </w:p>
        </w:tc>
      </w:tr>
      <w:tr w:rsidR="00123ECA" w:rsidRPr="0003236B" w14:paraId="2A77182B" w14:textId="77777777" w:rsidTr="003E75D7">
        <w:trPr>
          <w:trHeight w:val="307"/>
        </w:trPr>
        <w:tc>
          <w:tcPr>
            <w:tcW w:w="576" w:type="dxa"/>
            <w:shd w:val="clear" w:color="auto" w:fill="auto"/>
            <w:vAlign w:val="center"/>
          </w:tcPr>
          <w:p w14:paraId="305B6623" w14:textId="77777777" w:rsidR="00123ECA" w:rsidRPr="0003236B" w:rsidRDefault="00123ECA" w:rsidP="00123ECA">
            <w:pPr>
              <w:rPr>
                <w:rFonts w:ascii="Times New Roman" w:hAnsi="Times New Roman"/>
                <w:b/>
                <w:bCs/>
                <w:sz w:val="24"/>
              </w:rPr>
            </w:pPr>
            <w:r w:rsidRPr="0003236B">
              <w:rPr>
                <w:rFonts w:ascii="Times New Roman" w:hAnsi="Times New Roman"/>
                <w:b/>
                <w:bCs/>
                <w:sz w:val="24"/>
              </w:rPr>
              <w:t>2</w:t>
            </w:r>
          </w:p>
        </w:tc>
        <w:tc>
          <w:tcPr>
            <w:tcW w:w="3556" w:type="dxa"/>
            <w:shd w:val="clear" w:color="auto" w:fill="auto"/>
            <w:vAlign w:val="center"/>
          </w:tcPr>
          <w:p w14:paraId="3D6A0B48" w14:textId="77777777" w:rsidR="00123ECA" w:rsidRPr="0003236B" w:rsidRDefault="00123ECA" w:rsidP="00123ECA">
            <w:pPr>
              <w:rPr>
                <w:rFonts w:ascii="Times New Roman" w:hAnsi="Times New Roman"/>
                <w:b/>
                <w:bCs/>
                <w:sz w:val="24"/>
              </w:rPr>
            </w:pPr>
            <w:r w:rsidRPr="0003236B">
              <w:rPr>
                <w:rFonts w:ascii="Times New Roman" w:hAnsi="Times New Roman"/>
                <w:b/>
                <w:bCs/>
                <w:sz w:val="24"/>
              </w:rPr>
              <w:t>Course number</w:t>
            </w:r>
          </w:p>
        </w:tc>
        <w:tc>
          <w:tcPr>
            <w:tcW w:w="6138" w:type="dxa"/>
            <w:shd w:val="clear" w:color="auto" w:fill="auto"/>
          </w:tcPr>
          <w:p w14:paraId="283F9656" w14:textId="6D321D1B" w:rsidR="00123ECA" w:rsidRPr="009157A6" w:rsidRDefault="00123ECA" w:rsidP="00123ECA">
            <w:pPr>
              <w:rPr>
                <w:rFonts w:asciiTheme="majorBidi" w:hAnsiTheme="majorBidi" w:cstheme="majorBidi"/>
                <w:sz w:val="24"/>
              </w:rPr>
            </w:pPr>
            <w:r w:rsidRPr="009157A6">
              <w:rPr>
                <w:rFonts w:asciiTheme="majorBidi" w:hAnsiTheme="majorBidi" w:cstheme="majorBidi"/>
                <w:sz w:val="24"/>
              </w:rPr>
              <w:t>1607421</w:t>
            </w:r>
            <w:r w:rsidRPr="009157A6">
              <w:rPr>
                <w:rFonts w:asciiTheme="majorBidi" w:eastAsia="Calibri" w:hAnsiTheme="majorBidi" w:cstheme="majorBidi"/>
                <w:sz w:val="24"/>
                <w:lang w:bidi="ar-BH"/>
              </w:rPr>
              <w:t xml:space="preserve">   </w:t>
            </w:r>
          </w:p>
        </w:tc>
      </w:tr>
      <w:tr w:rsidR="00123ECA" w:rsidRPr="0003236B" w14:paraId="18C8F40B" w14:textId="77777777" w:rsidTr="003E75D7">
        <w:trPr>
          <w:trHeight w:val="307"/>
        </w:trPr>
        <w:tc>
          <w:tcPr>
            <w:tcW w:w="576" w:type="dxa"/>
            <w:vMerge w:val="restart"/>
            <w:shd w:val="clear" w:color="auto" w:fill="auto"/>
            <w:vAlign w:val="center"/>
          </w:tcPr>
          <w:p w14:paraId="35E6E291" w14:textId="77777777" w:rsidR="00123ECA" w:rsidRPr="0003236B" w:rsidRDefault="00123ECA" w:rsidP="00123ECA">
            <w:pPr>
              <w:rPr>
                <w:rFonts w:ascii="Times New Roman" w:hAnsi="Times New Roman"/>
                <w:b/>
                <w:bCs/>
                <w:sz w:val="24"/>
              </w:rPr>
            </w:pPr>
            <w:r w:rsidRPr="0003236B">
              <w:rPr>
                <w:rFonts w:ascii="Times New Roman" w:hAnsi="Times New Roman"/>
                <w:b/>
                <w:bCs/>
                <w:sz w:val="24"/>
              </w:rPr>
              <w:t>3</w:t>
            </w:r>
          </w:p>
        </w:tc>
        <w:tc>
          <w:tcPr>
            <w:tcW w:w="3556" w:type="dxa"/>
            <w:shd w:val="clear" w:color="auto" w:fill="auto"/>
          </w:tcPr>
          <w:p w14:paraId="758EB04F" w14:textId="61E7DFBB" w:rsidR="00123ECA" w:rsidRPr="0003236B" w:rsidRDefault="00123ECA" w:rsidP="00123ECA">
            <w:pPr>
              <w:rPr>
                <w:rFonts w:ascii="Times New Roman" w:hAnsi="Times New Roman"/>
                <w:b/>
                <w:bCs/>
                <w:sz w:val="24"/>
              </w:rPr>
            </w:pPr>
            <w:r w:rsidRPr="0003236B">
              <w:rPr>
                <w:rFonts w:ascii="Times New Roman" w:hAnsi="Times New Roman"/>
                <w:b/>
                <w:bCs/>
                <w:sz w:val="24"/>
              </w:rPr>
              <w:t>Credit hours</w:t>
            </w:r>
          </w:p>
        </w:tc>
        <w:tc>
          <w:tcPr>
            <w:tcW w:w="6138" w:type="dxa"/>
            <w:shd w:val="clear" w:color="auto" w:fill="auto"/>
          </w:tcPr>
          <w:p w14:paraId="7E0ECC85" w14:textId="549D9EDF" w:rsidR="00123ECA" w:rsidRPr="009157A6" w:rsidRDefault="00123ECA" w:rsidP="00123ECA">
            <w:pPr>
              <w:rPr>
                <w:rFonts w:asciiTheme="majorBidi" w:hAnsiTheme="majorBidi" w:cstheme="majorBidi"/>
                <w:sz w:val="24"/>
              </w:rPr>
            </w:pPr>
            <w:r w:rsidRPr="009157A6">
              <w:rPr>
                <w:rFonts w:asciiTheme="majorBidi" w:hAnsiTheme="majorBidi" w:cstheme="majorBidi"/>
                <w:sz w:val="24"/>
              </w:rPr>
              <w:t>3</w:t>
            </w:r>
          </w:p>
        </w:tc>
      </w:tr>
      <w:tr w:rsidR="00123ECA" w:rsidRPr="0003236B" w14:paraId="09A7159B" w14:textId="77777777" w:rsidTr="003E75D7">
        <w:trPr>
          <w:trHeight w:val="307"/>
        </w:trPr>
        <w:tc>
          <w:tcPr>
            <w:tcW w:w="576" w:type="dxa"/>
            <w:vMerge/>
            <w:shd w:val="clear" w:color="auto" w:fill="auto"/>
            <w:vAlign w:val="center"/>
          </w:tcPr>
          <w:p w14:paraId="704708DC" w14:textId="77777777" w:rsidR="00123ECA" w:rsidRPr="0003236B" w:rsidRDefault="00123ECA" w:rsidP="00123ECA">
            <w:pPr>
              <w:rPr>
                <w:rFonts w:ascii="Times New Roman" w:hAnsi="Times New Roman"/>
                <w:b/>
                <w:bCs/>
                <w:sz w:val="24"/>
              </w:rPr>
            </w:pPr>
          </w:p>
        </w:tc>
        <w:tc>
          <w:tcPr>
            <w:tcW w:w="3556" w:type="dxa"/>
            <w:shd w:val="clear" w:color="auto" w:fill="auto"/>
          </w:tcPr>
          <w:p w14:paraId="702BC8F8" w14:textId="77777777" w:rsidR="00123ECA" w:rsidRPr="0003236B" w:rsidRDefault="00123ECA" w:rsidP="00123ECA">
            <w:pPr>
              <w:rPr>
                <w:rFonts w:ascii="Times New Roman" w:hAnsi="Times New Roman"/>
                <w:b/>
                <w:bCs/>
                <w:sz w:val="24"/>
              </w:rPr>
            </w:pPr>
            <w:r w:rsidRPr="0003236B">
              <w:rPr>
                <w:rFonts w:ascii="Times New Roman" w:hAnsi="Times New Roman"/>
                <w:b/>
                <w:bCs/>
                <w:sz w:val="24"/>
              </w:rPr>
              <w:t>Contact hours (theory, practical)</w:t>
            </w:r>
          </w:p>
        </w:tc>
        <w:tc>
          <w:tcPr>
            <w:tcW w:w="6138" w:type="dxa"/>
            <w:shd w:val="clear" w:color="auto" w:fill="auto"/>
          </w:tcPr>
          <w:p w14:paraId="5AC9C568" w14:textId="2B6EEA8A" w:rsidR="00123ECA" w:rsidRPr="009157A6" w:rsidRDefault="00123ECA" w:rsidP="00123ECA">
            <w:pPr>
              <w:rPr>
                <w:rFonts w:asciiTheme="majorBidi" w:hAnsiTheme="majorBidi" w:cstheme="majorBidi"/>
                <w:sz w:val="24"/>
              </w:rPr>
            </w:pPr>
            <w:r w:rsidRPr="009157A6">
              <w:rPr>
                <w:rFonts w:asciiTheme="majorBidi" w:hAnsiTheme="majorBidi" w:cstheme="majorBidi"/>
                <w:sz w:val="24"/>
              </w:rPr>
              <w:t>3</w:t>
            </w:r>
          </w:p>
        </w:tc>
      </w:tr>
      <w:tr w:rsidR="009157A6" w:rsidRPr="0003236B" w14:paraId="3E3758D3" w14:textId="77777777" w:rsidTr="003E75D7">
        <w:trPr>
          <w:trHeight w:val="307"/>
        </w:trPr>
        <w:tc>
          <w:tcPr>
            <w:tcW w:w="576" w:type="dxa"/>
            <w:shd w:val="clear" w:color="auto" w:fill="auto"/>
            <w:vAlign w:val="center"/>
          </w:tcPr>
          <w:p w14:paraId="69F48138" w14:textId="77777777" w:rsidR="009157A6" w:rsidRPr="0003236B" w:rsidRDefault="009157A6" w:rsidP="009157A6">
            <w:pPr>
              <w:rPr>
                <w:rFonts w:ascii="Times New Roman" w:hAnsi="Times New Roman"/>
                <w:b/>
                <w:bCs/>
                <w:sz w:val="24"/>
              </w:rPr>
            </w:pPr>
            <w:r w:rsidRPr="0003236B">
              <w:rPr>
                <w:rFonts w:ascii="Times New Roman" w:hAnsi="Times New Roman"/>
                <w:b/>
                <w:bCs/>
                <w:sz w:val="24"/>
              </w:rPr>
              <w:t>4</w:t>
            </w:r>
          </w:p>
        </w:tc>
        <w:tc>
          <w:tcPr>
            <w:tcW w:w="3556" w:type="dxa"/>
            <w:shd w:val="clear" w:color="auto" w:fill="auto"/>
            <w:vAlign w:val="center"/>
          </w:tcPr>
          <w:p w14:paraId="640E3E19" w14:textId="77777777" w:rsidR="009157A6" w:rsidRPr="0003236B" w:rsidRDefault="009157A6" w:rsidP="009157A6">
            <w:pPr>
              <w:rPr>
                <w:rFonts w:ascii="Times New Roman" w:hAnsi="Times New Roman"/>
                <w:b/>
                <w:bCs/>
                <w:sz w:val="24"/>
              </w:rPr>
            </w:pPr>
            <w:r w:rsidRPr="0003236B">
              <w:rPr>
                <w:rFonts w:ascii="Times New Roman" w:hAnsi="Times New Roman"/>
                <w:b/>
                <w:bCs/>
                <w:sz w:val="24"/>
              </w:rPr>
              <w:t>Prerequisites/</w:t>
            </w:r>
            <w:proofErr w:type="spellStart"/>
            <w:r w:rsidRPr="0003236B">
              <w:rPr>
                <w:rFonts w:ascii="Times New Roman" w:hAnsi="Times New Roman"/>
                <w:b/>
                <w:bCs/>
                <w:sz w:val="24"/>
              </w:rPr>
              <w:t>corequisites</w:t>
            </w:r>
            <w:proofErr w:type="spellEnd"/>
          </w:p>
        </w:tc>
        <w:tc>
          <w:tcPr>
            <w:tcW w:w="6138" w:type="dxa"/>
            <w:shd w:val="clear" w:color="auto" w:fill="auto"/>
          </w:tcPr>
          <w:p w14:paraId="11712F7C" w14:textId="139EC03C" w:rsidR="009157A6" w:rsidRPr="009157A6" w:rsidRDefault="009157A6" w:rsidP="009157A6">
            <w:pPr>
              <w:rPr>
                <w:rFonts w:asciiTheme="majorBidi" w:hAnsiTheme="majorBidi" w:cstheme="majorBidi"/>
                <w:sz w:val="24"/>
              </w:rPr>
            </w:pPr>
            <w:r w:rsidRPr="009157A6">
              <w:rPr>
                <w:rFonts w:asciiTheme="majorBidi" w:hAnsiTheme="majorBidi" w:cstheme="majorBidi"/>
                <w:sz w:val="24"/>
                <w:lang w:val="en-GB" w:eastAsia="en-GB"/>
              </w:rPr>
              <w:t xml:space="preserve">Principles of </w:t>
            </w:r>
            <w:r w:rsidRPr="009157A6">
              <w:rPr>
                <w:rFonts w:asciiTheme="majorBidi" w:eastAsia="Calibri" w:hAnsiTheme="majorBidi" w:cstheme="majorBidi"/>
                <w:sz w:val="24"/>
                <w:lang w:bidi="ar-BH"/>
              </w:rPr>
              <w:t>Microeconomics - 1607110</w:t>
            </w:r>
          </w:p>
        </w:tc>
      </w:tr>
      <w:tr w:rsidR="009157A6" w:rsidRPr="0003236B" w14:paraId="067D87C3" w14:textId="77777777" w:rsidTr="003E75D7">
        <w:trPr>
          <w:trHeight w:val="307"/>
        </w:trPr>
        <w:tc>
          <w:tcPr>
            <w:tcW w:w="576" w:type="dxa"/>
            <w:shd w:val="clear" w:color="auto" w:fill="auto"/>
            <w:vAlign w:val="center"/>
          </w:tcPr>
          <w:p w14:paraId="6C577A01" w14:textId="77777777" w:rsidR="009157A6" w:rsidRPr="0003236B" w:rsidRDefault="009157A6" w:rsidP="009157A6">
            <w:pPr>
              <w:rPr>
                <w:rFonts w:ascii="Times New Roman" w:hAnsi="Times New Roman"/>
                <w:b/>
                <w:bCs/>
                <w:sz w:val="24"/>
              </w:rPr>
            </w:pPr>
            <w:r w:rsidRPr="0003236B">
              <w:rPr>
                <w:rFonts w:ascii="Times New Roman" w:hAnsi="Times New Roman"/>
                <w:b/>
                <w:bCs/>
                <w:sz w:val="24"/>
              </w:rPr>
              <w:t>5</w:t>
            </w:r>
          </w:p>
        </w:tc>
        <w:tc>
          <w:tcPr>
            <w:tcW w:w="3556" w:type="dxa"/>
            <w:shd w:val="clear" w:color="auto" w:fill="auto"/>
            <w:vAlign w:val="center"/>
          </w:tcPr>
          <w:p w14:paraId="72F07305" w14:textId="77777777" w:rsidR="009157A6" w:rsidRPr="0003236B" w:rsidRDefault="009157A6" w:rsidP="009157A6">
            <w:pPr>
              <w:rPr>
                <w:rFonts w:ascii="Times New Roman" w:hAnsi="Times New Roman"/>
                <w:b/>
                <w:bCs/>
                <w:sz w:val="24"/>
              </w:rPr>
            </w:pPr>
            <w:r w:rsidRPr="0003236B">
              <w:rPr>
                <w:rFonts w:ascii="Times New Roman" w:hAnsi="Times New Roman"/>
                <w:b/>
                <w:bCs/>
                <w:sz w:val="24"/>
              </w:rPr>
              <w:t>Program title</w:t>
            </w:r>
          </w:p>
        </w:tc>
        <w:tc>
          <w:tcPr>
            <w:tcW w:w="6138" w:type="dxa"/>
            <w:shd w:val="clear" w:color="auto" w:fill="auto"/>
          </w:tcPr>
          <w:p w14:paraId="0D796DFF" w14:textId="60D31A3A" w:rsidR="009157A6" w:rsidRPr="009157A6" w:rsidRDefault="009157A6" w:rsidP="009157A6">
            <w:pPr>
              <w:rPr>
                <w:rFonts w:asciiTheme="majorBidi" w:hAnsiTheme="majorBidi" w:cstheme="majorBidi"/>
                <w:sz w:val="24"/>
              </w:rPr>
            </w:pPr>
            <w:r w:rsidRPr="009157A6">
              <w:rPr>
                <w:rFonts w:asciiTheme="majorBidi" w:eastAsia="Calibri" w:hAnsiTheme="majorBidi" w:cstheme="majorBidi"/>
                <w:sz w:val="24"/>
                <w:lang w:bidi="ar-BH"/>
              </w:rPr>
              <w:t>Bachelor</w:t>
            </w:r>
          </w:p>
        </w:tc>
      </w:tr>
      <w:tr w:rsidR="009157A6" w:rsidRPr="0003236B" w14:paraId="31A12D41" w14:textId="77777777" w:rsidTr="003E75D7">
        <w:trPr>
          <w:trHeight w:val="307"/>
        </w:trPr>
        <w:tc>
          <w:tcPr>
            <w:tcW w:w="576" w:type="dxa"/>
            <w:shd w:val="clear" w:color="auto" w:fill="auto"/>
            <w:vAlign w:val="center"/>
          </w:tcPr>
          <w:p w14:paraId="18CDF931" w14:textId="77777777" w:rsidR="009157A6" w:rsidRPr="0003236B" w:rsidRDefault="009157A6" w:rsidP="009157A6">
            <w:pPr>
              <w:rPr>
                <w:rFonts w:ascii="Times New Roman" w:hAnsi="Times New Roman"/>
                <w:b/>
                <w:bCs/>
                <w:sz w:val="24"/>
              </w:rPr>
            </w:pPr>
            <w:r w:rsidRPr="0003236B">
              <w:rPr>
                <w:rFonts w:ascii="Times New Roman" w:hAnsi="Times New Roman"/>
                <w:b/>
                <w:bCs/>
                <w:sz w:val="24"/>
              </w:rPr>
              <w:t>6</w:t>
            </w:r>
          </w:p>
        </w:tc>
        <w:tc>
          <w:tcPr>
            <w:tcW w:w="3556" w:type="dxa"/>
            <w:shd w:val="clear" w:color="auto" w:fill="auto"/>
            <w:vAlign w:val="center"/>
          </w:tcPr>
          <w:p w14:paraId="30DD8CDE" w14:textId="77777777" w:rsidR="009157A6" w:rsidRPr="0003236B" w:rsidRDefault="009157A6" w:rsidP="009157A6">
            <w:pPr>
              <w:rPr>
                <w:rFonts w:ascii="Times New Roman" w:hAnsi="Times New Roman"/>
                <w:b/>
                <w:bCs/>
                <w:sz w:val="24"/>
              </w:rPr>
            </w:pPr>
            <w:r w:rsidRPr="0003236B">
              <w:rPr>
                <w:rFonts w:ascii="Times New Roman" w:hAnsi="Times New Roman"/>
                <w:b/>
                <w:bCs/>
                <w:sz w:val="24"/>
              </w:rPr>
              <w:t>Program code</w:t>
            </w:r>
          </w:p>
        </w:tc>
        <w:tc>
          <w:tcPr>
            <w:tcW w:w="6138" w:type="dxa"/>
            <w:shd w:val="clear" w:color="auto" w:fill="auto"/>
          </w:tcPr>
          <w:p w14:paraId="3E71DFBD" w14:textId="77777777" w:rsidR="009157A6" w:rsidRPr="009157A6" w:rsidRDefault="009157A6" w:rsidP="009157A6">
            <w:pPr>
              <w:rPr>
                <w:rFonts w:asciiTheme="majorBidi" w:hAnsiTheme="majorBidi" w:cstheme="majorBidi"/>
                <w:sz w:val="24"/>
              </w:rPr>
            </w:pPr>
          </w:p>
        </w:tc>
      </w:tr>
      <w:tr w:rsidR="009157A6" w:rsidRPr="0003236B" w14:paraId="682F5920" w14:textId="77777777" w:rsidTr="003E75D7">
        <w:trPr>
          <w:trHeight w:val="307"/>
        </w:trPr>
        <w:tc>
          <w:tcPr>
            <w:tcW w:w="576" w:type="dxa"/>
            <w:shd w:val="clear" w:color="auto" w:fill="auto"/>
            <w:vAlign w:val="center"/>
          </w:tcPr>
          <w:p w14:paraId="0F51D70E" w14:textId="77777777" w:rsidR="009157A6" w:rsidRPr="0003236B" w:rsidRDefault="009157A6" w:rsidP="009157A6">
            <w:pPr>
              <w:rPr>
                <w:rFonts w:ascii="Times New Roman" w:hAnsi="Times New Roman"/>
                <w:b/>
                <w:bCs/>
                <w:sz w:val="24"/>
              </w:rPr>
            </w:pPr>
            <w:r w:rsidRPr="0003236B">
              <w:rPr>
                <w:rFonts w:ascii="Times New Roman" w:hAnsi="Times New Roman"/>
                <w:b/>
                <w:bCs/>
                <w:sz w:val="24"/>
              </w:rPr>
              <w:t>7</w:t>
            </w:r>
          </w:p>
        </w:tc>
        <w:tc>
          <w:tcPr>
            <w:tcW w:w="3556" w:type="dxa"/>
            <w:shd w:val="clear" w:color="auto" w:fill="auto"/>
            <w:vAlign w:val="center"/>
          </w:tcPr>
          <w:p w14:paraId="51B3EFA7" w14:textId="77777777" w:rsidR="009157A6" w:rsidRPr="0003236B" w:rsidRDefault="009157A6" w:rsidP="009157A6">
            <w:pPr>
              <w:rPr>
                <w:rFonts w:ascii="Times New Roman" w:hAnsi="Times New Roman"/>
                <w:b/>
                <w:bCs/>
                <w:sz w:val="24"/>
              </w:rPr>
            </w:pPr>
            <w:r w:rsidRPr="0003236B">
              <w:rPr>
                <w:rFonts w:ascii="Times New Roman" w:hAnsi="Times New Roman"/>
                <w:b/>
                <w:bCs/>
                <w:sz w:val="24"/>
              </w:rPr>
              <w:t>Awarding institution</w:t>
            </w:r>
            <w:r w:rsidRPr="0003236B" w:rsidDel="00627DDC">
              <w:rPr>
                <w:rFonts w:ascii="Times New Roman" w:hAnsi="Times New Roman"/>
                <w:b/>
                <w:bCs/>
                <w:sz w:val="24"/>
              </w:rPr>
              <w:t xml:space="preserve"> </w:t>
            </w:r>
          </w:p>
        </w:tc>
        <w:tc>
          <w:tcPr>
            <w:tcW w:w="6138" w:type="dxa"/>
            <w:shd w:val="clear" w:color="auto" w:fill="auto"/>
          </w:tcPr>
          <w:p w14:paraId="7EFDC303" w14:textId="6E38FCBB" w:rsidR="009157A6" w:rsidRPr="0003236B" w:rsidRDefault="009157A6" w:rsidP="009157A6">
            <w:pPr>
              <w:rPr>
                <w:rFonts w:ascii="Times New Roman" w:hAnsi="Times New Roman"/>
                <w:sz w:val="24"/>
              </w:rPr>
            </w:pPr>
            <w:r>
              <w:rPr>
                <w:rFonts w:ascii="Times New Roman" w:hAnsi="Times New Roman"/>
                <w:sz w:val="24"/>
              </w:rPr>
              <w:t>The University of Jordan</w:t>
            </w:r>
          </w:p>
        </w:tc>
      </w:tr>
      <w:tr w:rsidR="009157A6" w:rsidRPr="0003236B" w14:paraId="50670631" w14:textId="77777777" w:rsidTr="003E75D7">
        <w:trPr>
          <w:trHeight w:val="307"/>
        </w:trPr>
        <w:tc>
          <w:tcPr>
            <w:tcW w:w="576" w:type="dxa"/>
            <w:shd w:val="clear" w:color="auto" w:fill="auto"/>
            <w:vAlign w:val="center"/>
          </w:tcPr>
          <w:p w14:paraId="7B7B1762" w14:textId="77777777" w:rsidR="009157A6" w:rsidRPr="0003236B" w:rsidRDefault="009157A6" w:rsidP="009157A6">
            <w:pPr>
              <w:rPr>
                <w:rFonts w:ascii="Times New Roman" w:hAnsi="Times New Roman"/>
                <w:b/>
                <w:bCs/>
                <w:sz w:val="24"/>
              </w:rPr>
            </w:pPr>
            <w:r w:rsidRPr="0003236B">
              <w:rPr>
                <w:rFonts w:ascii="Times New Roman" w:hAnsi="Times New Roman"/>
                <w:b/>
                <w:bCs/>
                <w:sz w:val="24"/>
              </w:rPr>
              <w:t>8</w:t>
            </w:r>
          </w:p>
        </w:tc>
        <w:tc>
          <w:tcPr>
            <w:tcW w:w="3556" w:type="dxa"/>
            <w:shd w:val="clear" w:color="auto" w:fill="auto"/>
            <w:vAlign w:val="center"/>
          </w:tcPr>
          <w:p w14:paraId="3C3D06FC" w14:textId="77777777" w:rsidR="009157A6" w:rsidRPr="0003236B" w:rsidRDefault="009157A6" w:rsidP="009157A6">
            <w:pPr>
              <w:rPr>
                <w:rFonts w:ascii="Times New Roman" w:hAnsi="Times New Roman"/>
                <w:b/>
                <w:bCs/>
                <w:sz w:val="24"/>
              </w:rPr>
            </w:pPr>
            <w:r w:rsidRPr="0003236B">
              <w:rPr>
                <w:rFonts w:ascii="Times New Roman" w:hAnsi="Times New Roman"/>
                <w:b/>
                <w:bCs/>
                <w:sz w:val="24"/>
              </w:rPr>
              <w:t>School</w:t>
            </w:r>
          </w:p>
        </w:tc>
        <w:tc>
          <w:tcPr>
            <w:tcW w:w="6138" w:type="dxa"/>
            <w:shd w:val="clear" w:color="auto" w:fill="auto"/>
          </w:tcPr>
          <w:p w14:paraId="0C41B91B" w14:textId="1B4489F9" w:rsidR="009157A6" w:rsidRPr="0003236B" w:rsidRDefault="009157A6" w:rsidP="009157A6">
            <w:pPr>
              <w:rPr>
                <w:rFonts w:ascii="Times New Roman" w:hAnsi="Times New Roman"/>
                <w:sz w:val="24"/>
              </w:rPr>
            </w:pPr>
            <w:r>
              <w:rPr>
                <w:rFonts w:ascii="Times New Roman" w:hAnsi="Times New Roman"/>
                <w:sz w:val="24"/>
              </w:rPr>
              <w:t>Business</w:t>
            </w:r>
          </w:p>
        </w:tc>
      </w:tr>
      <w:tr w:rsidR="009157A6" w:rsidRPr="0003236B" w14:paraId="66742E7C" w14:textId="77777777" w:rsidTr="003E75D7">
        <w:trPr>
          <w:trHeight w:val="307"/>
        </w:trPr>
        <w:tc>
          <w:tcPr>
            <w:tcW w:w="576" w:type="dxa"/>
            <w:shd w:val="clear" w:color="auto" w:fill="auto"/>
            <w:vAlign w:val="center"/>
          </w:tcPr>
          <w:p w14:paraId="1B656749" w14:textId="77777777" w:rsidR="009157A6" w:rsidRPr="0003236B" w:rsidRDefault="009157A6" w:rsidP="009157A6">
            <w:pPr>
              <w:rPr>
                <w:rFonts w:ascii="Times New Roman" w:hAnsi="Times New Roman"/>
                <w:b/>
                <w:bCs/>
                <w:sz w:val="24"/>
              </w:rPr>
            </w:pPr>
            <w:r w:rsidRPr="0003236B">
              <w:rPr>
                <w:rFonts w:ascii="Times New Roman" w:hAnsi="Times New Roman"/>
                <w:b/>
                <w:bCs/>
                <w:sz w:val="24"/>
              </w:rPr>
              <w:t>9</w:t>
            </w:r>
          </w:p>
        </w:tc>
        <w:tc>
          <w:tcPr>
            <w:tcW w:w="3556" w:type="dxa"/>
            <w:shd w:val="clear" w:color="auto" w:fill="auto"/>
            <w:vAlign w:val="center"/>
          </w:tcPr>
          <w:p w14:paraId="1C381B10" w14:textId="77777777" w:rsidR="009157A6" w:rsidRPr="0003236B" w:rsidRDefault="009157A6" w:rsidP="009157A6">
            <w:pPr>
              <w:rPr>
                <w:rFonts w:ascii="Times New Roman" w:hAnsi="Times New Roman"/>
                <w:b/>
                <w:bCs/>
                <w:sz w:val="24"/>
              </w:rPr>
            </w:pPr>
            <w:r w:rsidRPr="0003236B">
              <w:rPr>
                <w:rFonts w:ascii="Times New Roman" w:hAnsi="Times New Roman"/>
                <w:b/>
                <w:bCs/>
                <w:sz w:val="24"/>
              </w:rPr>
              <w:t>Department</w:t>
            </w:r>
          </w:p>
        </w:tc>
        <w:tc>
          <w:tcPr>
            <w:tcW w:w="6138" w:type="dxa"/>
            <w:shd w:val="clear" w:color="auto" w:fill="auto"/>
          </w:tcPr>
          <w:p w14:paraId="2F72E97D" w14:textId="2F6DC8A2" w:rsidR="009157A6" w:rsidRPr="0003236B" w:rsidRDefault="009157A6" w:rsidP="009157A6">
            <w:pPr>
              <w:rPr>
                <w:rFonts w:ascii="Times New Roman" w:hAnsi="Times New Roman"/>
                <w:sz w:val="24"/>
              </w:rPr>
            </w:pPr>
            <w:r>
              <w:rPr>
                <w:rFonts w:ascii="Times New Roman" w:hAnsi="Times New Roman"/>
                <w:sz w:val="24"/>
              </w:rPr>
              <w:t>Economics</w:t>
            </w:r>
          </w:p>
        </w:tc>
      </w:tr>
      <w:tr w:rsidR="009157A6" w:rsidRPr="0003236B" w14:paraId="60038804" w14:textId="77777777" w:rsidTr="003E75D7">
        <w:trPr>
          <w:trHeight w:val="399"/>
        </w:trPr>
        <w:tc>
          <w:tcPr>
            <w:tcW w:w="576" w:type="dxa"/>
            <w:shd w:val="clear" w:color="auto" w:fill="auto"/>
            <w:vAlign w:val="center"/>
          </w:tcPr>
          <w:p w14:paraId="12282F3B" w14:textId="77777777" w:rsidR="009157A6" w:rsidRPr="0003236B" w:rsidRDefault="009157A6" w:rsidP="009157A6">
            <w:pPr>
              <w:rPr>
                <w:rFonts w:ascii="Times New Roman" w:hAnsi="Times New Roman"/>
                <w:b/>
                <w:bCs/>
                <w:sz w:val="24"/>
              </w:rPr>
            </w:pPr>
            <w:r w:rsidRPr="0003236B">
              <w:rPr>
                <w:rFonts w:ascii="Times New Roman" w:hAnsi="Times New Roman"/>
                <w:b/>
                <w:bCs/>
                <w:sz w:val="24"/>
              </w:rPr>
              <w:t>10</w:t>
            </w:r>
          </w:p>
        </w:tc>
        <w:tc>
          <w:tcPr>
            <w:tcW w:w="3556" w:type="dxa"/>
            <w:shd w:val="clear" w:color="auto" w:fill="auto"/>
            <w:vAlign w:val="center"/>
          </w:tcPr>
          <w:p w14:paraId="2AA8984B" w14:textId="77777777" w:rsidR="009157A6" w:rsidRPr="0003236B" w:rsidRDefault="009157A6" w:rsidP="009157A6">
            <w:pPr>
              <w:rPr>
                <w:rFonts w:ascii="Times New Roman" w:hAnsi="Times New Roman"/>
                <w:b/>
                <w:bCs/>
                <w:sz w:val="24"/>
              </w:rPr>
            </w:pPr>
            <w:r w:rsidRPr="0003236B">
              <w:rPr>
                <w:rFonts w:ascii="Times New Roman" w:hAnsi="Times New Roman"/>
                <w:b/>
                <w:bCs/>
                <w:sz w:val="24"/>
              </w:rPr>
              <w:t xml:space="preserve">Level of course </w:t>
            </w:r>
          </w:p>
        </w:tc>
        <w:tc>
          <w:tcPr>
            <w:tcW w:w="6138" w:type="dxa"/>
            <w:shd w:val="clear" w:color="auto" w:fill="auto"/>
          </w:tcPr>
          <w:p w14:paraId="20E72F05" w14:textId="7C971BF6" w:rsidR="009157A6" w:rsidRPr="0003236B" w:rsidRDefault="009157A6" w:rsidP="009157A6">
            <w:pPr>
              <w:rPr>
                <w:rFonts w:ascii="Times New Roman" w:hAnsi="Times New Roman"/>
                <w:sz w:val="24"/>
              </w:rPr>
            </w:pPr>
            <w:r>
              <w:rPr>
                <w:rFonts w:ascii="Times New Roman" w:hAnsi="Times New Roman"/>
                <w:sz w:val="24"/>
              </w:rPr>
              <w:t>3ed-4</w:t>
            </w:r>
            <w:r w:rsidRPr="009157A6">
              <w:rPr>
                <w:rFonts w:ascii="Times New Roman" w:hAnsi="Times New Roman"/>
                <w:sz w:val="24"/>
                <w:vertAlign w:val="superscript"/>
              </w:rPr>
              <w:t>th</w:t>
            </w:r>
            <w:r>
              <w:rPr>
                <w:rFonts w:ascii="Times New Roman" w:hAnsi="Times New Roman"/>
                <w:sz w:val="24"/>
              </w:rPr>
              <w:t xml:space="preserve"> year</w:t>
            </w:r>
          </w:p>
        </w:tc>
      </w:tr>
      <w:tr w:rsidR="009157A6" w:rsidRPr="0003236B" w14:paraId="7D908F6A" w14:textId="77777777" w:rsidTr="003E75D7">
        <w:trPr>
          <w:trHeight w:val="307"/>
        </w:trPr>
        <w:tc>
          <w:tcPr>
            <w:tcW w:w="576" w:type="dxa"/>
            <w:shd w:val="clear" w:color="auto" w:fill="auto"/>
            <w:vAlign w:val="center"/>
          </w:tcPr>
          <w:p w14:paraId="0285D9F3" w14:textId="77777777" w:rsidR="009157A6" w:rsidRPr="0003236B" w:rsidRDefault="009157A6" w:rsidP="009157A6">
            <w:pPr>
              <w:rPr>
                <w:rFonts w:ascii="Times New Roman" w:hAnsi="Times New Roman"/>
                <w:b/>
                <w:bCs/>
                <w:sz w:val="24"/>
              </w:rPr>
            </w:pPr>
            <w:r w:rsidRPr="0003236B">
              <w:rPr>
                <w:rFonts w:ascii="Times New Roman" w:hAnsi="Times New Roman"/>
                <w:b/>
                <w:bCs/>
                <w:sz w:val="24"/>
              </w:rPr>
              <w:t>11</w:t>
            </w:r>
          </w:p>
        </w:tc>
        <w:tc>
          <w:tcPr>
            <w:tcW w:w="3556" w:type="dxa"/>
            <w:shd w:val="clear" w:color="auto" w:fill="auto"/>
          </w:tcPr>
          <w:p w14:paraId="6406E03E" w14:textId="77777777" w:rsidR="009157A6" w:rsidRPr="0003236B" w:rsidRDefault="009157A6" w:rsidP="009157A6">
            <w:pPr>
              <w:rPr>
                <w:rFonts w:ascii="Times New Roman" w:hAnsi="Times New Roman"/>
                <w:b/>
                <w:bCs/>
                <w:sz w:val="24"/>
              </w:rPr>
            </w:pPr>
            <w:r w:rsidRPr="0003236B">
              <w:rPr>
                <w:rFonts w:ascii="Times New Roman" w:hAnsi="Times New Roman"/>
                <w:b/>
                <w:bCs/>
                <w:sz w:val="24"/>
              </w:rPr>
              <w:t>Year of study and semester (s)</w:t>
            </w:r>
          </w:p>
        </w:tc>
        <w:tc>
          <w:tcPr>
            <w:tcW w:w="6138" w:type="dxa"/>
            <w:shd w:val="clear" w:color="auto" w:fill="auto"/>
          </w:tcPr>
          <w:p w14:paraId="76D5A7BA" w14:textId="5A085AFC" w:rsidR="009157A6" w:rsidRPr="0003236B" w:rsidRDefault="009157A6" w:rsidP="00AA0FFD">
            <w:pPr>
              <w:rPr>
                <w:rFonts w:ascii="Times New Roman" w:hAnsi="Times New Roman"/>
                <w:sz w:val="24"/>
              </w:rPr>
            </w:pPr>
            <w:r>
              <w:rPr>
                <w:rFonts w:ascii="Times New Roman" w:hAnsi="Times New Roman"/>
                <w:sz w:val="24"/>
              </w:rPr>
              <w:t>20</w:t>
            </w:r>
            <w:r w:rsidR="00AA0FFD">
              <w:rPr>
                <w:rFonts w:ascii="Times New Roman" w:hAnsi="Times New Roman"/>
                <w:sz w:val="24"/>
              </w:rPr>
              <w:t>20</w:t>
            </w:r>
            <w:r>
              <w:rPr>
                <w:rFonts w:ascii="Times New Roman" w:hAnsi="Times New Roman"/>
                <w:sz w:val="24"/>
              </w:rPr>
              <w:t>/202</w:t>
            </w:r>
            <w:r w:rsidR="00AA0FFD">
              <w:rPr>
                <w:rFonts w:ascii="Times New Roman" w:hAnsi="Times New Roman"/>
                <w:sz w:val="24"/>
              </w:rPr>
              <w:t>1</w:t>
            </w:r>
            <w:r>
              <w:rPr>
                <w:rFonts w:ascii="Times New Roman" w:hAnsi="Times New Roman"/>
                <w:sz w:val="24"/>
              </w:rPr>
              <w:t>: Summer</w:t>
            </w:r>
          </w:p>
        </w:tc>
      </w:tr>
      <w:tr w:rsidR="009157A6" w:rsidRPr="0003236B" w14:paraId="23722752" w14:textId="77777777" w:rsidTr="003E75D7">
        <w:trPr>
          <w:trHeight w:val="307"/>
        </w:trPr>
        <w:tc>
          <w:tcPr>
            <w:tcW w:w="576" w:type="dxa"/>
            <w:shd w:val="clear" w:color="auto" w:fill="auto"/>
            <w:vAlign w:val="center"/>
          </w:tcPr>
          <w:p w14:paraId="2DDAD7A9" w14:textId="77777777" w:rsidR="009157A6" w:rsidRPr="0003236B" w:rsidRDefault="009157A6" w:rsidP="009157A6">
            <w:pPr>
              <w:rPr>
                <w:rFonts w:ascii="Times New Roman" w:hAnsi="Times New Roman"/>
                <w:b/>
                <w:bCs/>
                <w:sz w:val="24"/>
              </w:rPr>
            </w:pPr>
            <w:r w:rsidRPr="0003236B">
              <w:rPr>
                <w:rFonts w:ascii="Times New Roman" w:hAnsi="Times New Roman"/>
                <w:b/>
                <w:bCs/>
                <w:sz w:val="24"/>
              </w:rPr>
              <w:t>12</w:t>
            </w:r>
          </w:p>
        </w:tc>
        <w:tc>
          <w:tcPr>
            <w:tcW w:w="3556" w:type="dxa"/>
            <w:shd w:val="clear" w:color="auto" w:fill="auto"/>
            <w:vAlign w:val="center"/>
          </w:tcPr>
          <w:p w14:paraId="3F903580" w14:textId="77777777" w:rsidR="009157A6" w:rsidRPr="0003236B" w:rsidRDefault="009157A6" w:rsidP="009157A6">
            <w:pPr>
              <w:rPr>
                <w:rFonts w:ascii="Times New Roman" w:hAnsi="Times New Roman"/>
                <w:b/>
                <w:bCs/>
                <w:sz w:val="24"/>
              </w:rPr>
            </w:pPr>
            <w:r w:rsidRPr="0003236B">
              <w:rPr>
                <w:rFonts w:ascii="Times New Roman" w:hAnsi="Times New Roman"/>
                <w:b/>
                <w:bCs/>
                <w:sz w:val="24"/>
              </w:rPr>
              <w:t>Final Qualification</w:t>
            </w:r>
          </w:p>
        </w:tc>
        <w:tc>
          <w:tcPr>
            <w:tcW w:w="6138" w:type="dxa"/>
            <w:shd w:val="clear" w:color="auto" w:fill="auto"/>
          </w:tcPr>
          <w:p w14:paraId="1A6157CE" w14:textId="77777777" w:rsidR="009157A6" w:rsidRPr="0003236B" w:rsidRDefault="009157A6" w:rsidP="009157A6">
            <w:pPr>
              <w:rPr>
                <w:rFonts w:ascii="Times New Roman" w:hAnsi="Times New Roman"/>
                <w:sz w:val="24"/>
              </w:rPr>
            </w:pPr>
          </w:p>
        </w:tc>
      </w:tr>
      <w:tr w:rsidR="009157A6" w:rsidRPr="0003236B" w14:paraId="40860F5D" w14:textId="77777777" w:rsidTr="003E75D7">
        <w:trPr>
          <w:trHeight w:val="307"/>
        </w:trPr>
        <w:tc>
          <w:tcPr>
            <w:tcW w:w="576" w:type="dxa"/>
            <w:shd w:val="clear" w:color="auto" w:fill="auto"/>
            <w:vAlign w:val="center"/>
          </w:tcPr>
          <w:p w14:paraId="6D5B3214" w14:textId="77777777" w:rsidR="009157A6" w:rsidRPr="0003236B" w:rsidRDefault="009157A6" w:rsidP="009157A6">
            <w:pPr>
              <w:rPr>
                <w:rFonts w:ascii="Times New Roman" w:hAnsi="Times New Roman"/>
                <w:b/>
                <w:bCs/>
                <w:sz w:val="24"/>
              </w:rPr>
            </w:pPr>
            <w:r w:rsidRPr="0003236B">
              <w:rPr>
                <w:rFonts w:ascii="Times New Roman" w:hAnsi="Times New Roman"/>
                <w:b/>
                <w:bCs/>
                <w:sz w:val="24"/>
              </w:rPr>
              <w:t>13</w:t>
            </w:r>
          </w:p>
        </w:tc>
        <w:tc>
          <w:tcPr>
            <w:tcW w:w="3556" w:type="dxa"/>
            <w:shd w:val="clear" w:color="auto" w:fill="auto"/>
            <w:vAlign w:val="center"/>
          </w:tcPr>
          <w:p w14:paraId="5E9D196F" w14:textId="77777777" w:rsidR="009157A6" w:rsidRPr="0003236B" w:rsidRDefault="009157A6" w:rsidP="009157A6">
            <w:pPr>
              <w:rPr>
                <w:rFonts w:ascii="Times New Roman" w:hAnsi="Times New Roman"/>
                <w:b/>
                <w:bCs/>
                <w:sz w:val="24"/>
              </w:rPr>
            </w:pPr>
            <w:r w:rsidRPr="0003236B">
              <w:rPr>
                <w:rFonts w:ascii="Times New Roman" w:hAnsi="Times New Roman"/>
                <w:b/>
                <w:bCs/>
                <w:sz w:val="24"/>
              </w:rPr>
              <w:t>Other department (s) involved in teaching the course</w:t>
            </w:r>
          </w:p>
        </w:tc>
        <w:tc>
          <w:tcPr>
            <w:tcW w:w="6138" w:type="dxa"/>
            <w:shd w:val="clear" w:color="auto" w:fill="auto"/>
          </w:tcPr>
          <w:p w14:paraId="4BE58E04" w14:textId="77777777" w:rsidR="009157A6" w:rsidRPr="0003236B" w:rsidDel="000E10C1" w:rsidRDefault="009157A6" w:rsidP="009157A6">
            <w:pPr>
              <w:rPr>
                <w:rFonts w:ascii="Times New Roman" w:hAnsi="Times New Roman"/>
                <w:sz w:val="24"/>
              </w:rPr>
            </w:pPr>
          </w:p>
        </w:tc>
      </w:tr>
      <w:tr w:rsidR="009157A6" w:rsidRPr="0003236B" w14:paraId="2B48F68F" w14:textId="77777777" w:rsidTr="003E75D7">
        <w:trPr>
          <w:trHeight w:val="399"/>
        </w:trPr>
        <w:tc>
          <w:tcPr>
            <w:tcW w:w="576" w:type="dxa"/>
            <w:shd w:val="clear" w:color="auto" w:fill="auto"/>
            <w:vAlign w:val="center"/>
          </w:tcPr>
          <w:p w14:paraId="72082971" w14:textId="77777777" w:rsidR="009157A6" w:rsidRPr="0003236B" w:rsidRDefault="009157A6" w:rsidP="009157A6">
            <w:pPr>
              <w:rPr>
                <w:rFonts w:ascii="Times New Roman" w:hAnsi="Times New Roman"/>
                <w:b/>
                <w:bCs/>
                <w:sz w:val="24"/>
              </w:rPr>
            </w:pPr>
            <w:r w:rsidRPr="0003236B">
              <w:rPr>
                <w:rFonts w:ascii="Times New Roman" w:hAnsi="Times New Roman"/>
                <w:b/>
                <w:bCs/>
                <w:sz w:val="24"/>
              </w:rPr>
              <w:t>14</w:t>
            </w:r>
          </w:p>
        </w:tc>
        <w:tc>
          <w:tcPr>
            <w:tcW w:w="3556" w:type="dxa"/>
            <w:shd w:val="clear" w:color="auto" w:fill="auto"/>
            <w:vAlign w:val="center"/>
          </w:tcPr>
          <w:p w14:paraId="3E2AB8E8" w14:textId="77777777" w:rsidR="009157A6" w:rsidRPr="0003236B" w:rsidRDefault="009157A6" w:rsidP="009157A6">
            <w:pPr>
              <w:rPr>
                <w:rFonts w:ascii="Times New Roman" w:hAnsi="Times New Roman"/>
                <w:b/>
                <w:bCs/>
                <w:sz w:val="24"/>
              </w:rPr>
            </w:pPr>
            <w:r w:rsidRPr="0003236B">
              <w:rPr>
                <w:rFonts w:ascii="Times New Roman" w:hAnsi="Times New Roman"/>
                <w:b/>
                <w:bCs/>
                <w:sz w:val="24"/>
              </w:rPr>
              <w:t>Language of Instruction</w:t>
            </w:r>
          </w:p>
        </w:tc>
        <w:tc>
          <w:tcPr>
            <w:tcW w:w="6138" w:type="dxa"/>
            <w:shd w:val="clear" w:color="auto" w:fill="auto"/>
            <w:vAlign w:val="center"/>
          </w:tcPr>
          <w:p w14:paraId="080462A5" w14:textId="445966F8" w:rsidR="009157A6" w:rsidRPr="0003236B" w:rsidRDefault="009157A6" w:rsidP="009157A6">
            <w:pPr>
              <w:rPr>
                <w:rFonts w:ascii="Times New Roman" w:hAnsi="Times New Roman"/>
                <w:sz w:val="24"/>
              </w:rPr>
            </w:pPr>
            <w:r>
              <w:rPr>
                <w:rFonts w:ascii="Times New Roman" w:hAnsi="Times New Roman"/>
                <w:sz w:val="24"/>
              </w:rPr>
              <w:t>English</w:t>
            </w:r>
          </w:p>
        </w:tc>
      </w:tr>
      <w:tr w:rsidR="009157A6" w:rsidRPr="0003236B" w14:paraId="48B59977" w14:textId="77777777" w:rsidTr="003E75D7">
        <w:trPr>
          <w:trHeight w:val="399"/>
        </w:trPr>
        <w:tc>
          <w:tcPr>
            <w:tcW w:w="576" w:type="dxa"/>
            <w:shd w:val="clear" w:color="auto" w:fill="auto"/>
            <w:vAlign w:val="center"/>
          </w:tcPr>
          <w:p w14:paraId="3CC86298" w14:textId="59239D29" w:rsidR="009157A6" w:rsidRPr="0003236B" w:rsidRDefault="009157A6" w:rsidP="009157A6">
            <w:pPr>
              <w:rPr>
                <w:rFonts w:ascii="Times New Roman" w:hAnsi="Times New Roman"/>
                <w:b/>
                <w:bCs/>
                <w:sz w:val="24"/>
              </w:rPr>
            </w:pPr>
            <w:r w:rsidRPr="0003236B">
              <w:rPr>
                <w:rFonts w:ascii="Times New Roman" w:hAnsi="Times New Roman"/>
                <w:b/>
                <w:bCs/>
                <w:sz w:val="24"/>
              </w:rPr>
              <w:t>15</w:t>
            </w:r>
          </w:p>
        </w:tc>
        <w:tc>
          <w:tcPr>
            <w:tcW w:w="3556" w:type="dxa"/>
            <w:shd w:val="clear" w:color="auto" w:fill="auto"/>
            <w:vAlign w:val="center"/>
          </w:tcPr>
          <w:p w14:paraId="6E7B42C6" w14:textId="3C2F39D9" w:rsidR="009157A6" w:rsidRPr="0003236B" w:rsidRDefault="009157A6" w:rsidP="009157A6">
            <w:pPr>
              <w:rPr>
                <w:rFonts w:ascii="Times New Roman" w:hAnsi="Times New Roman"/>
                <w:b/>
                <w:bCs/>
                <w:sz w:val="24"/>
              </w:rPr>
            </w:pPr>
            <w:r w:rsidRPr="0003236B">
              <w:rPr>
                <w:rFonts w:ascii="Times New Roman" w:hAnsi="Times New Roman"/>
                <w:b/>
                <w:bCs/>
                <w:sz w:val="24"/>
              </w:rPr>
              <w:t>Teaching methodology</w:t>
            </w:r>
          </w:p>
        </w:tc>
        <w:tc>
          <w:tcPr>
            <w:tcW w:w="6138" w:type="dxa"/>
            <w:shd w:val="clear" w:color="auto" w:fill="auto"/>
            <w:vAlign w:val="center"/>
          </w:tcPr>
          <w:p w14:paraId="09BD92CE" w14:textId="2049BF8C" w:rsidR="009157A6" w:rsidRPr="0003236B" w:rsidRDefault="009157A6" w:rsidP="009157A6">
            <w:pPr>
              <w:rPr>
                <w:rFonts w:ascii="Times New Roman" w:hAnsi="Times New Roman"/>
                <w:sz w:val="24"/>
              </w:rPr>
            </w:pPr>
            <w:r w:rsidRPr="0003236B">
              <w:rPr>
                <w:rFonts w:ascii="Times New Roman" w:hAnsi="Times New Roman"/>
                <w:sz w:val="24"/>
              </w:rPr>
              <w:t xml:space="preserve"> </w:t>
            </w:r>
            <w:sdt>
              <w:sdtPr>
                <w:rPr>
                  <w:rFonts w:ascii="Times New Roman" w:hAnsi="Times New Roman"/>
                  <w:sz w:val="24"/>
                </w:rPr>
                <w:id w:val="-2010431422"/>
                <w14:checkbox>
                  <w14:checked w14:val="1"/>
                  <w14:checkedState w14:val="2612" w14:font="MS Gothic"/>
                  <w14:uncheckedState w14:val="2610" w14:font="MS Gothic"/>
                </w14:checkbox>
              </w:sdtPr>
              <w:sdtEndPr/>
              <w:sdtContent>
                <w:r>
                  <w:rPr>
                    <w:rFonts w:ascii="MS Gothic" w:eastAsia="MS Gothic" w:hAnsi="MS Gothic" w:hint="eastAsia"/>
                    <w:sz w:val="24"/>
                  </w:rPr>
                  <w:t>☒</w:t>
                </w:r>
              </w:sdtContent>
            </w:sdt>
            <w:r w:rsidRPr="0003236B">
              <w:rPr>
                <w:rFonts w:ascii="Times New Roman" w:hAnsi="Times New Roman"/>
                <w:sz w:val="24"/>
              </w:rPr>
              <w:t>Online</w:t>
            </w:r>
          </w:p>
        </w:tc>
      </w:tr>
      <w:tr w:rsidR="009157A6" w:rsidRPr="0003236B" w14:paraId="44A003DC" w14:textId="77777777" w:rsidTr="003E75D7">
        <w:trPr>
          <w:trHeight w:val="399"/>
        </w:trPr>
        <w:tc>
          <w:tcPr>
            <w:tcW w:w="576" w:type="dxa"/>
            <w:shd w:val="clear" w:color="auto" w:fill="auto"/>
            <w:vAlign w:val="center"/>
          </w:tcPr>
          <w:p w14:paraId="79CD3FA5" w14:textId="2D240EA9" w:rsidR="009157A6" w:rsidRPr="0003236B" w:rsidRDefault="009157A6" w:rsidP="009157A6">
            <w:pPr>
              <w:rPr>
                <w:rFonts w:ascii="Times New Roman" w:hAnsi="Times New Roman"/>
                <w:b/>
                <w:bCs/>
                <w:sz w:val="24"/>
              </w:rPr>
            </w:pPr>
            <w:r w:rsidRPr="0003236B">
              <w:rPr>
                <w:rFonts w:ascii="Times New Roman" w:hAnsi="Times New Roman"/>
                <w:b/>
                <w:bCs/>
                <w:sz w:val="24"/>
              </w:rPr>
              <w:t>16</w:t>
            </w:r>
          </w:p>
        </w:tc>
        <w:tc>
          <w:tcPr>
            <w:tcW w:w="3556" w:type="dxa"/>
            <w:shd w:val="clear" w:color="auto" w:fill="auto"/>
            <w:vAlign w:val="center"/>
          </w:tcPr>
          <w:p w14:paraId="520F9FD7" w14:textId="1F735107" w:rsidR="009157A6" w:rsidRPr="0003236B" w:rsidRDefault="009157A6" w:rsidP="009157A6">
            <w:pPr>
              <w:rPr>
                <w:rFonts w:ascii="Times New Roman" w:hAnsi="Times New Roman"/>
                <w:b/>
                <w:bCs/>
                <w:sz w:val="24"/>
              </w:rPr>
            </w:pPr>
            <w:r w:rsidRPr="0003236B">
              <w:rPr>
                <w:rFonts w:ascii="Times New Roman" w:hAnsi="Times New Roman"/>
                <w:b/>
                <w:bCs/>
                <w:sz w:val="24"/>
              </w:rPr>
              <w:t>Electronic platform(s)</w:t>
            </w:r>
          </w:p>
        </w:tc>
        <w:tc>
          <w:tcPr>
            <w:tcW w:w="6138" w:type="dxa"/>
            <w:shd w:val="clear" w:color="auto" w:fill="auto"/>
            <w:vAlign w:val="center"/>
          </w:tcPr>
          <w:p w14:paraId="3C73E188" w14:textId="671BC5A7" w:rsidR="009157A6" w:rsidRPr="0003236B" w:rsidRDefault="005219A0" w:rsidP="00B36F65">
            <w:pPr>
              <w:rPr>
                <w:rFonts w:ascii="Times New Roman" w:hAnsi="Times New Roman"/>
                <w:sz w:val="24"/>
              </w:rPr>
            </w:pPr>
            <w:sdt>
              <w:sdtPr>
                <w:rPr>
                  <w:rFonts w:ascii="Times New Roman" w:hAnsi="Times New Roman"/>
                  <w:sz w:val="24"/>
                </w:rPr>
                <w:id w:val="1931539365"/>
                <w14:checkbox>
                  <w14:checked w14:val="1"/>
                  <w14:checkedState w14:val="2612" w14:font="MS Gothic"/>
                  <w14:uncheckedState w14:val="2610" w14:font="MS Gothic"/>
                </w14:checkbox>
              </w:sdtPr>
              <w:sdtEndPr/>
              <w:sdtContent>
                <w:r w:rsidR="009157A6">
                  <w:rPr>
                    <w:rFonts w:ascii="MS Gothic" w:eastAsia="MS Gothic" w:hAnsi="MS Gothic" w:hint="eastAsia"/>
                    <w:sz w:val="24"/>
                  </w:rPr>
                  <w:t>☒</w:t>
                </w:r>
              </w:sdtContent>
            </w:sdt>
            <w:r w:rsidR="009157A6" w:rsidRPr="0003236B">
              <w:rPr>
                <w:rFonts w:ascii="Times New Roman" w:hAnsi="Times New Roman"/>
                <w:sz w:val="24"/>
              </w:rPr>
              <w:t xml:space="preserve">Moodle     </w:t>
            </w:r>
            <w:sdt>
              <w:sdtPr>
                <w:rPr>
                  <w:rFonts w:ascii="Times New Roman" w:hAnsi="Times New Roman"/>
                  <w:sz w:val="24"/>
                </w:rPr>
                <w:id w:val="-404453507"/>
                <w14:checkbox>
                  <w14:checked w14:val="1"/>
                  <w14:checkedState w14:val="2612" w14:font="MS Gothic"/>
                  <w14:uncheckedState w14:val="2610" w14:font="MS Gothic"/>
                </w14:checkbox>
              </w:sdtPr>
              <w:sdtEndPr/>
              <w:sdtContent>
                <w:r w:rsidR="00B36F65">
                  <w:rPr>
                    <w:rFonts w:ascii="MS Gothic" w:eastAsia="MS Gothic" w:hAnsi="MS Gothic" w:hint="eastAsia"/>
                    <w:sz w:val="24"/>
                  </w:rPr>
                  <w:t>☒</w:t>
                </w:r>
              </w:sdtContent>
            </w:sdt>
            <w:r w:rsidR="009157A6" w:rsidRPr="0003236B">
              <w:rPr>
                <w:rFonts w:ascii="Times New Roman" w:hAnsi="Times New Roman"/>
                <w:sz w:val="24"/>
              </w:rPr>
              <w:t xml:space="preserve">Microsoft Teams  </w:t>
            </w:r>
          </w:p>
        </w:tc>
      </w:tr>
      <w:tr w:rsidR="009157A6" w:rsidRPr="0003236B" w14:paraId="3072201B" w14:textId="77777777" w:rsidTr="003E75D7">
        <w:trPr>
          <w:trHeight w:val="307"/>
        </w:trPr>
        <w:tc>
          <w:tcPr>
            <w:tcW w:w="576" w:type="dxa"/>
            <w:shd w:val="clear" w:color="auto" w:fill="auto"/>
            <w:vAlign w:val="center"/>
          </w:tcPr>
          <w:p w14:paraId="2927A2A5" w14:textId="22A3795A" w:rsidR="009157A6" w:rsidRPr="0003236B" w:rsidRDefault="009157A6" w:rsidP="009157A6">
            <w:pPr>
              <w:rPr>
                <w:rFonts w:ascii="Times New Roman" w:hAnsi="Times New Roman"/>
                <w:b/>
                <w:bCs/>
                <w:sz w:val="24"/>
              </w:rPr>
            </w:pPr>
            <w:r w:rsidRPr="0003236B">
              <w:rPr>
                <w:rFonts w:ascii="Times New Roman" w:hAnsi="Times New Roman"/>
                <w:b/>
                <w:bCs/>
                <w:sz w:val="24"/>
              </w:rPr>
              <w:t>17</w:t>
            </w:r>
          </w:p>
        </w:tc>
        <w:tc>
          <w:tcPr>
            <w:tcW w:w="3556" w:type="dxa"/>
            <w:shd w:val="clear" w:color="auto" w:fill="auto"/>
            <w:vAlign w:val="center"/>
          </w:tcPr>
          <w:p w14:paraId="70974D7C" w14:textId="77777777" w:rsidR="009157A6" w:rsidRPr="0003236B" w:rsidRDefault="009157A6" w:rsidP="009157A6">
            <w:pPr>
              <w:rPr>
                <w:rFonts w:ascii="Times New Roman" w:hAnsi="Times New Roman"/>
                <w:b/>
                <w:bCs/>
                <w:sz w:val="24"/>
              </w:rPr>
            </w:pPr>
            <w:r w:rsidRPr="0003236B">
              <w:rPr>
                <w:rFonts w:ascii="Times New Roman" w:hAnsi="Times New Roman"/>
                <w:b/>
                <w:bCs/>
                <w:sz w:val="24"/>
              </w:rPr>
              <w:t>Date of production/revision</w:t>
            </w:r>
          </w:p>
        </w:tc>
        <w:tc>
          <w:tcPr>
            <w:tcW w:w="6138" w:type="dxa"/>
            <w:shd w:val="clear" w:color="auto" w:fill="auto"/>
          </w:tcPr>
          <w:p w14:paraId="77847B11" w14:textId="09C5E163" w:rsidR="009157A6" w:rsidRPr="0003236B" w:rsidRDefault="00AA0FFD" w:rsidP="00AA0FFD">
            <w:pPr>
              <w:rPr>
                <w:rFonts w:ascii="Times New Roman" w:hAnsi="Times New Roman"/>
                <w:sz w:val="24"/>
              </w:rPr>
            </w:pPr>
            <w:r>
              <w:rPr>
                <w:rFonts w:ascii="Times New Roman" w:hAnsi="Times New Roman"/>
                <w:sz w:val="24"/>
              </w:rPr>
              <w:t>13</w:t>
            </w:r>
            <w:r w:rsidR="009157A6">
              <w:rPr>
                <w:rFonts w:ascii="Times New Roman" w:hAnsi="Times New Roman"/>
                <w:sz w:val="24"/>
              </w:rPr>
              <w:t>/</w:t>
            </w:r>
            <w:r>
              <w:rPr>
                <w:rFonts w:ascii="Times New Roman" w:hAnsi="Times New Roman"/>
                <w:sz w:val="24"/>
              </w:rPr>
              <w:t>7</w:t>
            </w:r>
            <w:r w:rsidR="009157A6">
              <w:rPr>
                <w:rFonts w:ascii="Times New Roman" w:hAnsi="Times New Roman"/>
                <w:sz w:val="24"/>
              </w:rPr>
              <w:t>/202</w:t>
            </w:r>
            <w:r>
              <w:rPr>
                <w:rFonts w:ascii="Times New Roman" w:hAnsi="Times New Roman"/>
                <w:sz w:val="24"/>
              </w:rPr>
              <w:t>1</w:t>
            </w:r>
          </w:p>
        </w:tc>
      </w:tr>
    </w:tbl>
    <w:p w14:paraId="25467910" w14:textId="77777777" w:rsidR="00DE602A" w:rsidRPr="0003236B" w:rsidRDefault="00DE602A" w:rsidP="00DE602A">
      <w:pPr>
        <w:rPr>
          <w:rFonts w:ascii="Times New Roman" w:hAnsi="Times New Roman"/>
          <w:sz w:val="24"/>
        </w:rPr>
      </w:pPr>
    </w:p>
    <w:p w14:paraId="1B9F18B5" w14:textId="16EC551C" w:rsidR="004D364A" w:rsidRPr="0003236B" w:rsidRDefault="0041420B" w:rsidP="0041420B">
      <w:pPr>
        <w:rPr>
          <w:rFonts w:ascii="Times New Roman" w:hAnsi="Times New Roman"/>
          <w:b/>
          <w:bCs/>
          <w:sz w:val="24"/>
        </w:rPr>
      </w:pPr>
      <w:r>
        <w:rPr>
          <w:rFonts w:ascii="Times New Roman" w:hAnsi="Times New Roman"/>
          <w:b/>
          <w:bCs/>
          <w:sz w:val="24"/>
        </w:rPr>
        <w:t>18</w:t>
      </w:r>
      <w:r w:rsidR="00783ECF">
        <w:rPr>
          <w:rFonts w:ascii="Times New Roman" w:hAnsi="Times New Roman"/>
          <w:b/>
          <w:bCs/>
          <w:sz w:val="24"/>
        </w:rPr>
        <w:t>.</w:t>
      </w:r>
      <w:r w:rsidR="004D364A" w:rsidRPr="0003236B">
        <w:rPr>
          <w:rFonts w:ascii="Times New Roman" w:hAnsi="Times New Roman"/>
          <w:b/>
          <w:bCs/>
          <w:sz w:val="24"/>
        </w:rPr>
        <w:t xml:space="preserve"> Course Coordinator: </w:t>
      </w:r>
    </w:p>
    <w:p w14:paraId="41838C94" w14:textId="77777777" w:rsidR="00DE602A" w:rsidRPr="0003236B" w:rsidRDefault="00DE602A" w:rsidP="00DE602A">
      <w:pPr>
        <w:rPr>
          <w:rFonts w:ascii="Times New Roman" w:hAnsi="Times New Roman"/>
          <w:sz w:val="24"/>
        </w:rPr>
      </w:pPr>
    </w:p>
    <w:tbl>
      <w:tblPr>
        <w:tblW w:w="100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000"/>
      </w:tblGrid>
      <w:tr w:rsidR="004D364A" w:rsidRPr="0003236B" w14:paraId="40F44CD5" w14:textId="77777777" w:rsidTr="00472BA9">
        <w:trPr>
          <w:trHeight w:val="1043"/>
        </w:trPr>
        <w:tc>
          <w:tcPr>
            <w:tcW w:w="10000" w:type="dxa"/>
          </w:tcPr>
          <w:p w14:paraId="43E3FE9E" w14:textId="60A278C8" w:rsidR="003E75D7" w:rsidRDefault="003E75D7" w:rsidP="009157A6">
            <w:pPr>
              <w:rPr>
                <w:rFonts w:ascii="Times New Roman" w:hAnsi="Times New Roman"/>
                <w:sz w:val="24"/>
              </w:rPr>
            </w:pPr>
            <w:r w:rsidRPr="0003236B">
              <w:rPr>
                <w:rFonts w:ascii="Times New Roman" w:hAnsi="Times New Roman"/>
                <w:sz w:val="24"/>
              </w:rPr>
              <w:t>Name:</w:t>
            </w:r>
            <w:r w:rsidR="009157A6">
              <w:rPr>
                <w:rFonts w:ascii="Times New Roman" w:hAnsi="Times New Roman"/>
                <w:sz w:val="24"/>
              </w:rPr>
              <w:t xml:space="preserve">  </w:t>
            </w:r>
            <w:proofErr w:type="spellStart"/>
            <w:r w:rsidR="009157A6" w:rsidRPr="009157A6">
              <w:rPr>
                <w:rFonts w:asciiTheme="majorBidi" w:eastAsia="Calibri" w:hAnsiTheme="majorBidi" w:cstheme="majorBidi"/>
                <w:b/>
                <w:bCs/>
                <w:i/>
                <w:iCs/>
                <w:sz w:val="24"/>
              </w:rPr>
              <w:t>Nahil</w:t>
            </w:r>
            <w:proofErr w:type="spellEnd"/>
            <w:r w:rsidR="009157A6" w:rsidRPr="009157A6">
              <w:rPr>
                <w:rFonts w:asciiTheme="majorBidi" w:eastAsia="Calibri" w:hAnsiTheme="majorBidi" w:cstheme="majorBidi"/>
                <w:b/>
                <w:bCs/>
                <w:i/>
                <w:iCs/>
                <w:sz w:val="24"/>
              </w:rPr>
              <w:t xml:space="preserve"> Ismail </w:t>
            </w:r>
            <w:proofErr w:type="spellStart"/>
            <w:r w:rsidR="009157A6" w:rsidRPr="009157A6">
              <w:rPr>
                <w:rFonts w:asciiTheme="majorBidi" w:eastAsia="Calibri" w:hAnsiTheme="majorBidi" w:cstheme="majorBidi"/>
                <w:b/>
                <w:bCs/>
                <w:i/>
                <w:iCs/>
                <w:sz w:val="24"/>
              </w:rPr>
              <w:t>Saqfalhait</w:t>
            </w:r>
            <w:proofErr w:type="spellEnd"/>
          </w:p>
          <w:p w14:paraId="04E7B931" w14:textId="77777777" w:rsidR="00554F87" w:rsidRPr="0003236B" w:rsidRDefault="00554F87" w:rsidP="009157A6">
            <w:pPr>
              <w:rPr>
                <w:rFonts w:ascii="Times New Roman" w:hAnsi="Times New Roman"/>
                <w:sz w:val="24"/>
              </w:rPr>
            </w:pPr>
          </w:p>
          <w:p w14:paraId="047F37C9" w14:textId="0E7A99DE" w:rsidR="003E75D7" w:rsidRDefault="00554F87" w:rsidP="00AA0FFD">
            <w:pPr>
              <w:rPr>
                <w:rFonts w:ascii="Times New Roman" w:hAnsi="Times New Roman"/>
                <w:sz w:val="24"/>
              </w:rPr>
            </w:pPr>
            <w:r>
              <w:rPr>
                <w:rFonts w:ascii="Times New Roman" w:hAnsi="Times New Roman"/>
                <w:sz w:val="24"/>
              </w:rPr>
              <w:t>Office hour</w:t>
            </w:r>
            <w:r w:rsidR="003E75D7" w:rsidRPr="0003236B">
              <w:rPr>
                <w:rFonts w:ascii="Times New Roman" w:hAnsi="Times New Roman"/>
                <w:sz w:val="24"/>
              </w:rPr>
              <w:t>:</w:t>
            </w:r>
            <w:r>
              <w:rPr>
                <w:rFonts w:ascii="Times New Roman" w:hAnsi="Times New Roman"/>
                <w:sz w:val="24"/>
              </w:rPr>
              <w:t xml:space="preserve"> 1</w:t>
            </w:r>
            <w:r w:rsidR="00AA0FFD">
              <w:rPr>
                <w:rFonts w:ascii="Times New Roman" w:hAnsi="Times New Roman"/>
                <w:sz w:val="24"/>
              </w:rPr>
              <w:t>2</w:t>
            </w:r>
            <w:r>
              <w:rPr>
                <w:rFonts w:ascii="Times New Roman" w:hAnsi="Times New Roman"/>
                <w:sz w:val="24"/>
              </w:rPr>
              <w:t>.30</w:t>
            </w:r>
            <w:r w:rsidR="00ED0734">
              <w:rPr>
                <w:rFonts w:ascii="Times New Roman" w:hAnsi="Times New Roman"/>
                <w:sz w:val="24"/>
              </w:rPr>
              <w:t xml:space="preserve"> </w:t>
            </w:r>
            <w:r>
              <w:rPr>
                <w:rFonts w:ascii="Times New Roman" w:hAnsi="Times New Roman"/>
                <w:sz w:val="24"/>
              </w:rPr>
              <w:t xml:space="preserve">-1  </w:t>
            </w:r>
            <w:r w:rsidR="00AA0FFD">
              <w:rPr>
                <w:rFonts w:ascii="Times New Roman" w:hAnsi="Times New Roman"/>
                <w:sz w:val="24"/>
              </w:rPr>
              <w:t>Mon, Tue</w:t>
            </w:r>
            <w:r>
              <w:rPr>
                <w:rFonts w:ascii="Times New Roman" w:hAnsi="Times New Roman"/>
                <w:sz w:val="24"/>
              </w:rPr>
              <w:t xml:space="preserve"> &amp; Wed</w:t>
            </w:r>
            <w:r w:rsidR="005B6AFB">
              <w:rPr>
                <w:rFonts w:ascii="Times New Roman" w:hAnsi="Times New Roman"/>
                <w:sz w:val="24"/>
              </w:rPr>
              <w:t xml:space="preserve"> (</w:t>
            </w:r>
            <w:r w:rsidR="00AA0FFD" w:rsidRPr="0003236B">
              <w:rPr>
                <w:rFonts w:ascii="Times New Roman" w:hAnsi="Times New Roman"/>
                <w:sz w:val="24"/>
              </w:rPr>
              <w:t>Microsoft Teams</w:t>
            </w:r>
            <w:r w:rsidR="00AA0FFD">
              <w:rPr>
                <w:rFonts w:ascii="Times New Roman" w:hAnsi="Times New Roman"/>
                <w:sz w:val="24"/>
              </w:rPr>
              <w:t xml:space="preserve"> Chat</w:t>
            </w:r>
            <w:r w:rsidR="005B6AFB">
              <w:rPr>
                <w:rFonts w:ascii="Times New Roman" w:hAnsi="Times New Roman"/>
                <w:sz w:val="24"/>
              </w:rPr>
              <w:t>)</w:t>
            </w:r>
          </w:p>
          <w:p w14:paraId="48B8344A" w14:textId="77777777" w:rsidR="00554F87" w:rsidRPr="0003236B" w:rsidRDefault="00554F87" w:rsidP="00DE602A">
            <w:pPr>
              <w:rPr>
                <w:rFonts w:ascii="Times New Roman" w:hAnsi="Times New Roman"/>
                <w:sz w:val="24"/>
              </w:rPr>
            </w:pPr>
          </w:p>
          <w:p w14:paraId="192D5101" w14:textId="77777777" w:rsidR="009157A6" w:rsidRDefault="003E75D7" w:rsidP="009157A6">
            <w:pPr>
              <w:tabs>
                <w:tab w:val="center" w:pos="4153"/>
                <w:tab w:val="right" w:pos="8306"/>
              </w:tabs>
              <w:jc w:val="both"/>
              <w:rPr>
                <w:rFonts w:asciiTheme="minorHAnsi" w:eastAsia="Calibri" w:hAnsiTheme="minorHAnsi" w:cs="Calibri"/>
                <w:b/>
                <w:bCs/>
                <w:i/>
                <w:iCs/>
              </w:rPr>
            </w:pPr>
            <w:r w:rsidRPr="0003236B">
              <w:rPr>
                <w:rFonts w:ascii="Times New Roman" w:hAnsi="Times New Roman"/>
                <w:sz w:val="24"/>
              </w:rPr>
              <w:t>Email:</w:t>
            </w:r>
            <w:r w:rsidR="009157A6">
              <w:rPr>
                <w:rFonts w:ascii="Times New Roman" w:hAnsi="Times New Roman"/>
                <w:sz w:val="24"/>
              </w:rPr>
              <w:t xml:space="preserve"> </w:t>
            </w:r>
            <w:hyperlink r:id="rId12" w:history="1">
              <w:r w:rsidR="009157A6" w:rsidRPr="00957959">
                <w:rPr>
                  <w:rStyle w:val="Hyperlink"/>
                  <w:rFonts w:eastAsia="Calibri" w:cs="Calibri"/>
                  <w:b/>
                  <w:bCs/>
                  <w:i/>
                  <w:iCs/>
                </w:rPr>
                <w:t>nahil.saqfalhait@ju.edu.jo</w:t>
              </w:r>
            </w:hyperlink>
          </w:p>
          <w:p w14:paraId="75BF477E" w14:textId="7CA320C6" w:rsidR="003E75D7" w:rsidRPr="0003236B" w:rsidRDefault="003E75D7" w:rsidP="00DE602A">
            <w:pPr>
              <w:rPr>
                <w:rFonts w:ascii="Times New Roman" w:hAnsi="Times New Roman"/>
                <w:sz w:val="24"/>
              </w:rPr>
            </w:pPr>
          </w:p>
          <w:p w14:paraId="0DEFBB62" w14:textId="77777777" w:rsidR="004D364A" w:rsidRPr="0003236B" w:rsidRDefault="004D364A" w:rsidP="00DE602A">
            <w:pPr>
              <w:rPr>
                <w:rFonts w:ascii="Times New Roman" w:hAnsi="Times New Roman"/>
                <w:sz w:val="24"/>
              </w:rPr>
            </w:pPr>
          </w:p>
        </w:tc>
      </w:tr>
    </w:tbl>
    <w:p w14:paraId="773463FD" w14:textId="77777777" w:rsidR="00DE602A" w:rsidRPr="0003236B" w:rsidRDefault="00DE602A" w:rsidP="00DE602A">
      <w:pPr>
        <w:rPr>
          <w:rFonts w:ascii="Times New Roman" w:hAnsi="Times New Roman"/>
          <w:sz w:val="24"/>
        </w:rPr>
      </w:pPr>
    </w:p>
    <w:p w14:paraId="61EA411D" w14:textId="77777777" w:rsidR="00554F87" w:rsidRDefault="00554F87" w:rsidP="0041420B">
      <w:pPr>
        <w:rPr>
          <w:rFonts w:ascii="Times New Roman" w:hAnsi="Times New Roman"/>
          <w:b/>
          <w:bCs/>
          <w:sz w:val="24"/>
        </w:rPr>
      </w:pPr>
    </w:p>
    <w:p w14:paraId="72D0D48B" w14:textId="77777777" w:rsidR="00554F87" w:rsidRDefault="00554F87" w:rsidP="0041420B">
      <w:pPr>
        <w:rPr>
          <w:rFonts w:ascii="Times New Roman" w:hAnsi="Times New Roman"/>
          <w:b/>
          <w:bCs/>
          <w:sz w:val="24"/>
        </w:rPr>
      </w:pPr>
    </w:p>
    <w:p w14:paraId="5076BE9F" w14:textId="77777777" w:rsidR="00554F87" w:rsidRDefault="00554F87" w:rsidP="0041420B">
      <w:pPr>
        <w:rPr>
          <w:rFonts w:ascii="Times New Roman" w:hAnsi="Times New Roman"/>
          <w:b/>
          <w:bCs/>
          <w:sz w:val="24"/>
        </w:rPr>
      </w:pPr>
    </w:p>
    <w:p w14:paraId="767BC9C7" w14:textId="77777777" w:rsidR="00554F87" w:rsidRDefault="00554F87" w:rsidP="0041420B">
      <w:pPr>
        <w:rPr>
          <w:rFonts w:ascii="Times New Roman" w:hAnsi="Times New Roman"/>
          <w:b/>
          <w:bCs/>
          <w:sz w:val="24"/>
        </w:rPr>
      </w:pPr>
    </w:p>
    <w:p w14:paraId="05F8C657" w14:textId="77777777" w:rsidR="00554F87" w:rsidRDefault="00554F87" w:rsidP="0041420B">
      <w:pPr>
        <w:rPr>
          <w:rFonts w:ascii="Times New Roman" w:hAnsi="Times New Roman"/>
          <w:b/>
          <w:bCs/>
          <w:sz w:val="24"/>
        </w:rPr>
      </w:pPr>
    </w:p>
    <w:p w14:paraId="33DDB293" w14:textId="77777777" w:rsidR="00554F87" w:rsidRDefault="00554F87" w:rsidP="0041420B">
      <w:pPr>
        <w:rPr>
          <w:rFonts w:ascii="Times New Roman" w:hAnsi="Times New Roman"/>
          <w:b/>
          <w:bCs/>
          <w:sz w:val="24"/>
        </w:rPr>
      </w:pPr>
    </w:p>
    <w:p w14:paraId="5B18895E" w14:textId="77777777" w:rsidR="00554F87" w:rsidRDefault="00554F87" w:rsidP="0041420B">
      <w:pPr>
        <w:rPr>
          <w:rFonts w:ascii="Times New Roman" w:hAnsi="Times New Roman"/>
          <w:b/>
          <w:bCs/>
          <w:sz w:val="24"/>
        </w:rPr>
      </w:pPr>
    </w:p>
    <w:p w14:paraId="575ABE6D" w14:textId="77777777" w:rsidR="00554F87" w:rsidRDefault="00554F87" w:rsidP="0041420B">
      <w:pPr>
        <w:rPr>
          <w:rFonts w:ascii="Times New Roman" w:hAnsi="Times New Roman"/>
          <w:b/>
          <w:bCs/>
          <w:sz w:val="24"/>
        </w:rPr>
      </w:pPr>
    </w:p>
    <w:p w14:paraId="5E127E50" w14:textId="77777777" w:rsidR="005B6AFB" w:rsidRDefault="005B6AFB" w:rsidP="0041420B">
      <w:pPr>
        <w:rPr>
          <w:rFonts w:ascii="Times New Roman" w:hAnsi="Times New Roman"/>
          <w:b/>
          <w:bCs/>
          <w:sz w:val="24"/>
        </w:rPr>
      </w:pPr>
    </w:p>
    <w:p w14:paraId="4F484F49" w14:textId="77777777" w:rsidR="00554F87" w:rsidRDefault="00554F87" w:rsidP="0041420B">
      <w:pPr>
        <w:rPr>
          <w:rFonts w:ascii="Times New Roman" w:hAnsi="Times New Roman"/>
          <w:b/>
          <w:bCs/>
          <w:sz w:val="24"/>
        </w:rPr>
      </w:pPr>
    </w:p>
    <w:p w14:paraId="669AAF6B" w14:textId="77777777" w:rsidR="00B36F65" w:rsidRDefault="00B36F65" w:rsidP="0041420B">
      <w:pPr>
        <w:rPr>
          <w:rFonts w:ascii="Times New Roman" w:hAnsi="Times New Roman"/>
          <w:b/>
          <w:bCs/>
          <w:sz w:val="24"/>
        </w:rPr>
      </w:pPr>
    </w:p>
    <w:p w14:paraId="57489002" w14:textId="77777777" w:rsidR="00B36F65" w:rsidRDefault="00B36F65" w:rsidP="0041420B">
      <w:pPr>
        <w:rPr>
          <w:rFonts w:ascii="Times New Roman" w:hAnsi="Times New Roman"/>
          <w:b/>
          <w:bCs/>
          <w:sz w:val="24"/>
        </w:rPr>
      </w:pPr>
    </w:p>
    <w:p w14:paraId="585C6936" w14:textId="0F8E5DAA" w:rsidR="00DE602A" w:rsidRPr="0003236B" w:rsidRDefault="00554F87" w:rsidP="0041420B">
      <w:pPr>
        <w:rPr>
          <w:rFonts w:ascii="Times New Roman" w:hAnsi="Times New Roman"/>
          <w:b/>
          <w:bCs/>
          <w:sz w:val="24"/>
        </w:rPr>
      </w:pPr>
      <w:r>
        <w:rPr>
          <w:rFonts w:ascii="Times New Roman" w:hAnsi="Times New Roman"/>
          <w:b/>
          <w:bCs/>
          <w:sz w:val="24"/>
        </w:rPr>
        <w:lastRenderedPageBreak/>
        <w:t xml:space="preserve">19. </w:t>
      </w:r>
      <w:r w:rsidR="004D364A" w:rsidRPr="0003236B">
        <w:rPr>
          <w:rFonts w:ascii="Times New Roman" w:hAnsi="Times New Roman"/>
          <w:b/>
          <w:bCs/>
          <w:sz w:val="24"/>
        </w:rPr>
        <w:t>Course Description</w:t>
      </w:r>
      <w:r w:rsidR="00DE602A" w:rsidRPr="0003236B">
        <w:rPr>
          <w:rFonts w:ascii="Times New Roman" w:hAnsi="Times New Roman"/>
          <w:b/>
          <w:bCs/>
          <w:sz w:val="24"/>
        </w:rPr>
        <w:t>:</w:t>
      </w:r>
    </w:p>
    <w:p w14:paraId="6C3D31A7" w14:textId="77777777" w:rsidR="00DE602A" w:rsidRPr="0003236B" w:rsidRDefault="00DE602A" w:rsidP="00DE602A">
      <w:pPr>
        <w:rPr>
          <w:rFonts w:ascii="Times New Roman" w:hAnsi="Times New Roman"/>
          <w:sz w:val="24"/>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0"/>
      </w:tblGrid>
      <w:tr w:rsidR="00DE602A" w:rsidRPr="0003236B" w14:paraId="101A5A85" w14:textId="77777777" w:rsidTr="003E75D7">
        <w:trPr>
          <w:trHeight w:val="2123"/>
        </w:trPr>
        <w:tc>
          <w:tcPr>
            <w:tcW w:w="9990" w:type="dxa"/>
          </w:tcPr>
          <w:p w14:paraId="01D023D9" w14:textId="3BB5DBDA" w:rsidR="002166E7" w:rsidRPr="00E724BE" w:rsidRDefault="00407F3F" w:rsidP="002166E7">
            <w:pPr>
              <w:pStyle w:val="Heading1"/>
              <w:shd w:val="clear" w:color="auto" w:fill="FFFFFF"/>
              <w:rPr>
                <w:rFonts w:asciiTheme="majorBidi" w:hAnsiTheme="majorBidi" w:cstheme="majorBidi"/>
                <w:color w:val="000000"/>
                <w:sz w:val="24"/>
              </w:rPr>
            </w:pPr>
            <w:r w:rsidRPr="002166E7">
              <w:rPr>
                <w:rFonts w:asciiTheme="majorBidi" w:hAnsiTheme="majorBidi" w:cstheme="majorBidi"/>
                <w:sz w:val="24"/>
              </w:rPr>
              <w:t>Economic theory is the fundamental determinant of firms’ profitability and growth, and economic thinking should be an essential element in nearly every managerial decision. In this course, we will examine the demand and cost determinants, and show how they apply to managerial decision-making.</w:t>
            </w:r>
            <w:r w:rsidR="002166E7" w:rsidRPr="002166E7">
              <w:rPr>
                <w:rFonts w:asciiTheme="majorBidi" w:hAnsiTheme="majorBidi" w:cstheme="majorBidi"/>
                <w:sz w:val="24"/>
              </w:rPr>
              <w:t xml:space="preserve"> </w:t>
            </w:r>
            <w:r w:rsidR="002166E7" w:rsidRPr="002166E7">
              <w:rPr>
                <w:rFonts w:asciiTheme="majorBidi" w:hAnsiTheme="majorBidi" w:cstheme="majorBidi"/>
                <w:sz w:val="24"/>
                <w:highlight w:val="green"/>
              </w:rPr>
              <w:t xml:space="preserve">Also, we will discuss </w:t>
            </w:r>
            <w:r w:rsidR="002166E7" w:rsidRPr="002166E7">
              <w:rPr>
                <w:rFonts w:asciiTheme="majorBidi" w:hAnsiTheme="majorBidi" w:cstheme="majorBidi"/>
                <w:color w:val="000000"/>
                <w:sz w:val="24"/>
                <w:highlight w:val="green"/>
              </w:rPr>
              <w:t>m</w:t>
            </w:r>
            <w:r w:rsidR="002166E7" w:rsidRPr="002166E7">
              <w:rPr>
                <w:rFonts w:asciiTheme="majorBidi" w:hAnsiTheme="majorBidi" w:cstheme="majorBidi"/>
                <w:color w:val="000000"/>
                <w:sz w:val="24"/>
                <w:highlight w:val="green"/>
              </w:rPr>
              <w:t>anagerial economics with global perspective</w:t>
            </w:r>
            <w:r w:rsidR="002166E7" w:rsidRPr="002166E7">
              <w:rPr>
                <w:rFonts w:asciiTheme="majorBidi" w:hAnsiTheme="majorBidi" w:cstheme="majorBidi"/>
                <w:color w:val="000000"/>
                <w:sz w:val="24"/>
                <w:highlight w:val="green"/>
              </w:rPr>
              <w:t>.</w:t>
            </w:r>
          </w:p>
          <w:p w14:paraId="4E96F3F8" w14:textId="686B9215" w:rsidR="00DE602A" w:rsidRPr="00407F3F" w:rsidRDefault="00DE602A" w:rsidP="00407F3F">
            <w:pPr>
              <w:rPr>
                <w:rFonts w:asciiTheme="majorBidi" w:hAnsiTheme="majorBidi" w:cstheme="majorBidi"/>
                <w:sz w:val="24"/>
              </w:rPr>
            </w:pPr>
          </w:p>
        </w:tc>
      </w:tr>
    </w:tbl>
    <w:p w14:paraId="5E0F6998" w14:textId="77777777" w:rsidR="00DE602A" w:rsidRPr="0003236B" w:rsidRDefault="00DE602A" w:rsidP="00DE602A">
      <w:pPr>
        <w:rPr>
          <w:rFonts w:ascii="Times New Roman" w:hAnsi="Times New Roman"/>
          <w:sz w:val="24"/>
        </w:rPr>
      </w:pPr>
    </w:p>
    <w:p w14:paraId="2961281E" w14:textId="77777777" w:rsidR="005445E8" w:rsidRDefault="005445E8" w:rsidP="0041420B">
      <w:pPr>
        <w:rPr>
          <w:rFonts w:ascii="Times New Roman" w:hAnsi="Times New Roman"/>
          <w:b/>
          <w:bCs/>
          <w:sz w:val="24"/>
          <w:rtl/>
          <w:lang w:bidi="ar-JO"/>
        </w:rPr>
      </w:pPr>
    </w:p>
    <w:p w14:paraId="054334CF" w14:textId="7CE15888" w:rsidR="00DE602A" w:rsidRPr="0003236B" w:rsidRDefault="00554F87" w:rsidP="0041420B">
      <w:pPr>
        <w:rPr>
          <w:rFonts w:ascii="Times New Roman" w:hAnsi="Times New Roman"/>
          <w:b/>
          <w:bCs/>
          <w:sz w:val="24"/>
        </w:rPr>
      </w:pPr>
      <w:r>
        <w:rPr>
          <w:rFonts w:ascii="Times New Roman" w:hAnsi="Times New Roman"/>
          <w:b/>
          <w:bCs/>
          <w:sz w:val="24"/>
        </w:rPr>
        <w:t xml:space="preserve">20. </w:t>
      </w:r>
      <w:r w:rsidR="00DE602A" w:rsidRPr="0003236B">
        <w:rPr>
          <w:rFonts w:ascii="Times New Roman" w:hAnsi="Times New Roman"/>
          <w:b/>
          <w:bCs/>
          <w:sz w:val="24"/>
        </w:rPr>
        <w:t xml:space="preserve">Course aims and outcomes: </w:t>
      </w:r>
    </w:p>
    <w:p w14:paraId="7E4DA9DC" w14:textId="77777777" w:rsidR="00DE602A" w:rsidRPr="0003236B" w:rsidRDefault="00DE602A" w:rsidP="00DE602A">
      <w:pPr>
        <w:rPr>
          <w:rFonts w:ascii="Times New Roman" w:hAnsi="Times New Roman"/>
          <w:sz w:val="24"/>
        </w:rPr>
      </w:pPr>
    </w:p>
    <w:tbl>
      <w:tblPr>
        <w:tblW w:w="10008" w:type="dxa"/>
        <w:tblInd w:w="-5"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10008"/>
      </w:tblGrid>
      <w:tr w:rsidR="00DE602A" w:rsidRPr="0003236B" w14:paraId="7888CA54" w14:textId="77777777" w:rsidTr="005E6154">
        <w:trPr>
          <w:cantSplit/>
          <w:trHeight w:val="10223"/>
        </w:trPr>
        <w:tc>
          <w:tcPr>
            <w:tcW w:w="10008" w:type="dxa"/>
            <w:tcBorders>
              <w:bottom w:val="single" w:sz="4" w:space="0" w:color="auto"/>
            </w:tcBorders>
          </w:tcPr>
          <w:p w14:paraId="047A53C3" w14:textId="4BB235ED" w:rsidR="00DE602A" w:rsidRPr="00407F3F" w:rsidRDefault="00DE602A" w:rsidP="00407F3F">
            <w:pPr>
              <w:pStyle w:val="ListParagraph"/>
              <w:numPr>
                <w:ilvl w:val="0"/>
                <w:numId w:val="5"/>
              </w:numPr>
              <w:rPr>
                <w:rFonts w:ascii="Times New Roman" w:hAnsi="Times New Roman"/>
                <w:sz w:val="24"/>
              </w:rPr>
            </w:pPr>
            <w:r w:rsidRPr="00407F3F">
              <w:rPr>
                <w:rFonts w:ascii="Times New Roman" w:hAnsi="Times New Roman"/>
                <w:sz w:val="24"/>
              </w:rPr>
              <w:t>Aims:</w:t>
            </w:r>
          </w:p>
          <w:p w14:paraId="128677E5" w14:textId="77777777" w:rsidR="00407F3F" w:rsidRPr="00407F3F" w:rsidRDefault="00407F3F" w:rsidP="00407F3F">
            <w:pPr>
              <w:pStyle w:val="ListParagraph"/>
              <w:rPr>
                <w:rFonts w:ascii="Times New Roman" w:hAnsi="Times New Roman"/>
                <w:sz w:val="24"/>
              </w:rPr>
            </w:pPr>
          </w:p>
          <w:p w14:paraId="45957B15" w14:textId="77777777" w:rsidR="00407F3F" w:rsidRPr="00407F3F" w:rsidRDefault="00407F3F" w:rsidP="00407F3F">
            <w:pPr>
              <w:numPr>
                <w:ilvl w:val="0"/>
                <w:numId w:val="4"/>
              </w:numPr>
              <w:tabs>
                <w:tab w:val="clear" w:pos="720"/>
                <w:tab w:val="num" w:pos="252"/>
              </w:tabs>
              <w:ind w:left="252" w:hanging="252"/>
              <w:jc w:val="both"/>
              <w:rPr>
                <w:rFonts w:asciiTheme="majorBidi" w:hAnsiTheme="majorBidi" w:cstheme="majorBidi"/>
                <w:sz w:val="22"/>
                <w:szCs w:val="22"/>
              </w:rPr>
            </w:pPr>
            <w:r w:rsidRPr="00407F3F">
              <w:rPr>
                <w:rFonts w:asciiTheme="majorBidi" w:hAnsiTheme="majorBidi" w:cstheme="majorBidi"/>
                <w:sz w:val="22"/>
                <w:szCs w:val="22"/>
              </w:rPr>
              <w:t>To equip the student with the principles he or she needs to make sense out of the conflicting and contradictory discussions of economic conditions and policies in newspapers and news magazines.</w:t>
            </w:r>
          </w:p>
          <w:p w14:paraId="129FB584" w14:textId="77777777" w:rsidR="00407F3F" w:rsidRPr="00407F3F" w:rsidRDefault="00407F3F" w:rsidP="00407F3F">
            <w:pPr>
              <w:numPr>
                <w:ilvl w:val="0"/>
                <w:numId w:val="4"/>
              </w:numPr>
              <w:tabs>
                <w:tab w:val="clear" w:pos="720"/>
                <w:tab w:val="num" w:pos="252"/>
              </w:tabs>
              <w:ind w:left="252" w:hanging="252"/>
              <w:jc w:val="both"/>
              <w:rPr>
                <w:rFonts w:asciiTheme="majorBidi" w:hAnsiTheme="majorBidi" w:cstheme="majorBidi"/>
                <w:sz w:val="22"/>
                <w:szCs w:val="22"/>
              </w:rPr>
            </w:pPr>
            <w:r w:rsidRPr="00407F3F">
              <w:rPr>
                <w:rFonts w:asciiTheme="majorBidi" w:hAnsiTheme="majorBidi" w:cstheme="majorBidi"/>
                <w:sz w:val="22"/>
                <w:szCs w:val="22"/>
              </w:rPr>
              <w:t xml:space="preserve"> Enable the student to evaluate the performance of decision makers, and to predict the impact of their policy actions on families and business.</w:t>
            </w:r>
          </w:p>
          <w:p w14:paraId="1403371D" w14:textId="77777777" w:rsidR="00407F3F" w:rsidRPr="00407F3F" w:rsidRDefault="00407F3F" w:rsidP="00407F3F">
            <w:pPr>
              <w:numPr>
                <w:ilvl w:val="0"/>
                <w:numId w:val="4"/>
              </w:numPr>
              <w:tabs>
                <w:tab w:val="clear" w:pos="720"/>
                <w:tab w:val="num" w:pos="252"/>
              </w:tabs>
              <w:autoSpaceDE w:val="0"/>
              <w:autoSpaceDN w:val="0"/>
              <w:adjustRightInd w:val="0"/>
              <w:ind w:left="252" w:hanging="252"/>
              <w:jc w:val="both"/>
              <w:rPr>
                <w:rFonts w:asciiTheme="majorBidi" w:hAnsiTheme="majorBidi" w:cstheme="majorBidi"/>
                <w:spacing w:val="1"/>
                <w:sz w:val="22"/>
                <w:szCs w:val="22"/>
              </w:rPr>
            </w:pPr>
            <w:r w:rsidRPr="00407F3F">
              <w:rPr>
                <w:rFonts w:asciiTheme="majorBidi" w:hAnsiTheme="majorBidi" w:cstheme="majorBidi"/>
                <w:spacing w:val="1"/>
                <w:sz w:val="22"/>
                <w:szCs w:val="22"/>
              </w:rPr>
              <w:t>Understand and predict the economic forces shaping real-world business decisions.</w:t>
            </w:r>
          </w:p>
          <w:p w14:paraId="5A6602D0" w14:textId="77777777" w:rsidR="00407F3F" w:rsidRPr="002166E7" w:rsidRDefault="00407F3F" w:rsidP="00407F3F">
            <w:pPr>
              <w:numPr>
                <w:ilvl w:val="0"/>
                <w:numId w:val="4"/>
              </w:numPr>
              <w:tabs>
                <w:tab w:val="clear" w:pos="720"/>
                <w:tab w:val="num" w:pos="252"/>
              </w:tabs>
              <w:autoSpaceDE w:val="0"/>
              <w:autoSpaceDN w:val="0"/>
              <w:adjustRightInd w:val="0"/>
              <w:ind w:left="252" w:hanging="252"/>
              <w:jc w:val="both"/>
              <w:rPr>
                <w:rFonts w:asciiTheme="majorBidi" w:hAnsiTheme="majorBidi" w:cstheme="majorBidi"/>
                <w:spacing w:val="1"/>
                <w:sz w:val="22"/>
                <w:szCs w:val="22"/>
              </w:rPr>
            </w:pPr>
            <w:r w:rsidRPr="002166E7">
              <w:rPr>
                <w:rFonts w:asciiTheme="majorBidi" w:hAnsiTheme="majorBidi" w:cstheme="majorBidi"/>
                <w:spacing w:val="1"/>
                <w:sz w:val="22"/>
                <w:szCs w:val="22"/>
              </w:rPr>
              <w:t>Develop and strengthen overall analytical skills.</w:t>
            </w:r>
          </w:p>
          <w:p w14:paraId="1686D702" w14:textId="026D2B4F" w:rsidR="00407F3F" w:rsidRDefault="00407F3F" w:rsidP="00407F3F">
            <w:pPr>
              <w:pStyle w:val="ListParagraph"/>
              <w:numPr>
                <w:ilvl w:val="0"/>
                <w:numId w:val="4"/>
              </w:numPr>
              <w:tabs>
                <w:tab w:val="clear" w:pos="720"/>
              </w:tabs>
              <w:ind w:left="277" w:hanging="277"/>
              <w:rPr>
                <w:rFonts w:asciiTheme="majorBidi" w:hAnsiTheme="majorBidi" w:cstheme="majorBidi"/>
                <w:sz w:val="22"/>
                <w:szCs w:val="22"/>
              </w:rPr>
            </w:pPr>
            <w:r w:rsidRPr="002166E7">
              <w:rPr>
                <w:rFonts w:asciiTheme="majorBidi" w:hAnsiTheme="majorBidi" w:cstheme="majorBidi"/>
                <w:spacing w:val="1"/>
                <w:sz w:val="22"/>
                <w:szCs w:val="22"/>
              </w:rPr>
              <w:t>Develop critical thinking skills about markets and business decisions.</w:t>
            </w:r>
          </w:p>
          <w:p w14:paraId="2A90E97C" w14:textId="260A563A" w:rsidR="002166E7" w:rsidRPr="00D222EF" w:rsidRDefault="00D222EF" w:rsidP="00D222EF">
            <w:pPr>
              <w:pStyle w:val="ListParagraph"/>
              <w:numPr>
                <w:ilvl w:val="0"/>
                <w:numId w:val="4"/>
              </w:numPr>
              <w:tabs>
                <w:tab w:val="clear" w:pos="720"/>
              </w:tabs>
              <w:ind w:left="277" w:hanging="277"/>
              <w:rPr>
                <w:rFonts w:asciiTheme="majorBidi" w:hAnsiTheme="majorBidi" w:cstheme="majorBidi"/>
                <w:sz w:val="22"/>
                <w:szCs w:val="22"/>
              </w:rPr>
            </w:pPr>
            <w:r w:rsidRPr="002166E7">
              <w:rPr>
                <w:rFonts w:asciiTheme="majorBidi" w:hAnsiTheme="majorBidi" w:cstheme="majorBidi"/>
                <w:iCs/>
                <w:sz w:val="22"/>
                <w:szCs w:val="22"/>
                <w:highlight w:val="green"/>
              </w:rPr>
              <w:t>Assess managerial decisions with globalization and under WTO.</w:t>
            </w:r>
            <w:r>
              <w:rPr>
                <w:rFonts w:asciiTheme="majorBidi" w:hAnsiTheme="majorBidi" w:cstheme="majorBidi"/>
                <w:iCs/>
                <w:sz w:val="22"/>
                <w:szCs w:val="22"/>
                <w:highlight w:val="green"/>
              </w:rPr>
              <w:t xml:space="preserve"> </w:t>
            </w:r>
            <w:r w:rsidRPr="00D222EF">
              <w:rPr>
                <w:rFonts w:asciiTheme="majorBidi" w:hAnsiTheme="majorBidi" w:cstheme="majorBidi"/>
                <w:color w:val="000000"/>
                <w:sz w:val="22"/>
                <w:szCs w:val="22"/>
                <w:highlight w:val="green"/>
                <w:shd w:val="clear" w:color="auto" w:fill="FFFFFF"/>
              </w:rPr>
              <w:t>Four components of today’s revolution will be analyzed: the globalization of markets, the spread of information technology and computer networks, the dismantling of traditional managerial hierarchies, and the creation of a new information economy</w:t>
            </w:r>
            <w:r w:rsidRPr="00D222EF">
              <w:rPr>
                <w:rFonts w:asciiTheme="majorBidi" w:hAnsiTheme="majorBidi" w:cstheme="majorBidi"/>
                <w:color w:val="000000"/>
                <w:sz w:val="22"/>
                <w:szCs w:val="22"/>
                <w:highlight w:val="green"/>
                <w:shd w:val="clear" w:color="auto" w:fill="FFFFFF"/>
              </w:rPr>
              <w:t>.</w:t>
            </w:r>
          </w:p>
          <w:p w14:paraId="307B2D4E" w14:textId="77777777" w:rsidR="003E75D7" w:rsidRPr="002166E7" w:rsidRDefault="003E75D7" w:rsidP="00DE602A">
            <w:pPr>
              <w:rPr>
                <w:rFonts w:ascii="Times New Roman" w:hAnsi="Times New Roman"/>
                <w:iCs/>
                <w:sz w:val="24"/>
              </w:rPr>
            </w:pPr>
          </w:p>
          <w:p w14:paraId="5529D08A" w14:textId="77777777" w:rsidR="003E75D7" w:rsidRPr="0003236B" w:rsidRDefault="00DE602A" w:rsidP="00DE602A">
            <w:pPr>
              <w:rPr>
                <w:rFonts w:ascii="Times New Roman" w:hAnsi="Times New Roman"/>
                <w:sz w:val="24"/>
              </w:rPr>
            </w:pPr>
            <w:r w:rsidRPr="0003236B">
              <w:rPr>
                <w:rFonts w:ascii="Times New Roman" w:hAnsi="Times New Roman"/>
                <w:sz w:val="24"/>
              </w:rPr>
              <w:t xml:space="preserve">B- Intended Learning Outcomes (ILOs): </w:t>
            </w:r>
          </w:p>
          <w:p w14:paraId="7E1D8EEE" w14:textId="763FDBE2" w:rsidR="00DE602A" w:rsidRPr="0003236B" w:rsidRDefault="00DE602A" w:rsidP="00DE602A">
            <w:pPr>
              <w:rPr>
                <w:rFonts w:ascii="Times New Roman" w:hAnsi="Times New Roman"/>
                <w:sz w:val="24"/>
              </w:rPr>
            </w:pPr>
            <w:r w:rsidRPr="0003236B">
              <w:rPr>
                <w:rFonts w:ascii="Times New Roman" w:hAnsi="Times New Roman"/>
                <w:sz w:val="24"/>
              </w:rPr>
              <w:t>Upon successful completion of this course</w:t>
            </w:r>
            <w:r w:rsidR="003E75D7" w:rsidRPr="0003236B">
              <w:rPr>
                <w:rFonts w:ascii="Times New Roman" w:hAnsi="Times New Roman"/>
                <w:sz w:val="24"/>
              </w:rPr>
              <w:t>,</w:t>
            </w:r>
            <w:r w:rsidRPr="0003236B">
              <w:rPr>
                <w:rFonts w:ascii="Times New Roman" w:hAnsi="Times New Roman"/>
                <w:sz w:val="24"/>
              </w:rPr>
              <w:t xml:space="preserve"> students will be able to</w:t>
            </w:r>
            <w:r w:rsidR="003E75D7" w:rsidRPr="0003236B">
              <w:rPr>
                <w:rFonts w:ascii="Times New Roman" w:hAnsi="Times New Roman"/>
                <w:sz w:val="24"/>
              </w:rPr>
              <w:t>:</w:t>
            </w:r>
          </w:p>
          <w:p w14:paraId="6F906853" w14:textId="11FF2853" w:rsidR="003E75D7" w:rsidRPr="0003236B" w:rsidRDefault="003E75D7" w:rsidP="00DE602A">
            <w:pPr>
              <w:rPr>
                <w:rFonts w:ascii="Times New Roman" w:hAnsi="Times New Roman"/>
                <w:sz w:val="24"/>
              </w:rPr>
            </w:pPr>
          </w:p>
          <w:p w14:paraId="0764DAE5" w14:textId="77777777" w:rsidR="00407F3F" w:rsidRPr="005E6154" w:rsidRDefault="00407F3F" w:rsidP="00407F3F">
            <w:pPr>
              <w:rPr>
                <w:rFonts w:asciiTheme="majorBidi" w:hAnsiTheme="majorBidi" w:cstheme="majorBidi"/>
                <w:b/>
                <w:bCs/>
                <w:sz w:val="22"/>
                <w:szCs w:val="22"/>
                <w:lang w:bidi="ar-JO"/>
              </w:rPr>
            </w:pPr>
            <w:r w:rsidRPr="005E6154">
              <w:rPr>
                <w:rFonts w:asciiTheme="majorBidi" w:hAnsiTheme="majorBidi" w:cstheme="majorBidi"/>
                <w:sz w:val="22"/>
                <w:szCs w:val="22"/>
              </w:rPr>
              <w:t xml:space="preserve">LO </w:t>
            </w:r>
            <w:r w:rsidRPr="005E6154">
              <w:rPr>
                <w:rFonts w:asciiTheme="majorBidi" w:hAnsiTheme="majorBidi" w:cstheme="majorBidi"/>
                <w:b/>
                <w:bCs/>
                <w:sz w:val="22"/>
                <w:szCs w:val="22"/>
                <w:lang w:bidi="ar-JO"/>
              </w:rPr>
              <w:t>1- Knowledge and Understanding:</w:t>
            </w:r>
          </w:p>
          <w:p w14:paraId="432E4714" w14:textId="540EC3CA" w:rsidR="00407F3F" w:rsidRPr="005E6154" w:rsidRDefault="00407F3F" w:rsidP="00407F3F">
            <w:pPr>
              <w:autoSpaceDE w:val="0"/>
              <w:autoSpaceDN w:val="0"/>
              <w:adjustRightInd w:val="0"/>
              <w:ind w:left="342" w:right="540" w:hanging="360"/>
              <w:jc w:val="both"/>
              <w:rPr>
                <w:rFonts w:asciiTheme="majorBidi" w:hAnsiTheme="majorBidi" w:cstheme="majorBidi"/>
                <w:color w:val="000000"/>
                <w:spacing w:val="1"/>
                <w:sz w:val="22"/>
                <w:szCs w:val="22"/>
              </w:rPr>
            </w:pPr>
            <w:r w:rsidRPr="005E6154">
              <w:rPr>
                <w:rFonts w:asciiTheme="majorBidi" w:hAnsiTheme="majorBidi" w:cstheme="majorBidi"/>
                <w:color w:val="000000"/>
                <w:spacing w:val="1"/>
                <w:sz w:val="22"/>
                <w:szCs w:val="22"/>
              </w:rPr>
              <w:t xml:space="preserve">     - Understand managerial behavior regarding maximizing the profit of the firm under different market structure</w:t>
            </w:r>
            <w:r w:rsidR="005E6154">
              <w:rPr>
                <w:rFonts w:asciiTheme="majorBidi" w:hAnsiTheme="majorBidi" w:cstheme="majorBidi"/>
                <w:color w:val="000000"/>
                <w:spacing w:val="1"/>
                <w:sz w:val="22"/>
                <w:szCs w:val="22"/>
              </w:rPr>
              <w:t>s</w:t>
            </w:r>
            <w:r w:rsidRPr="005E6154">
              <w:rPr>
                <w:rFonts w:asciiTheme="majorBidi" w:hAnsiTheme="majorBidi" w:cstheme="majorBidi"/>
                <w:color w:val="000000"/>
                <w:spacing w:val="1"/>
                <w:sz w:val="22"/>
                <w:szCs w:val="22"/>
              </w:rPr>
              <w:t>.</w:t>
            </w:r>
          </w:p>
          <w:p w14:paraId="61699378" w14:textId="77777777" w:rsidR="00407F3F" w:rsidRPr="005E6154" w:rsidRDefault="00407F3F" w:rsidP="00407F3F">
            <w:pPr>
              <w:autoSpaceDE w:val="0"/>
              <w:autoSpaceDN w:val="0"/>
              <w:adjustRightInd w:val="0"/>
              <w:ind w:left="342" w:right="540" w:hanging="360"/>
              <w:jc w:val="both"/>
              <w:rPr>
                <w:rFonts w:asciiTheme="majorBidi" w:hAnsiTheme="majorBidi" w:cstheme="majorBidi"/>
                <w:color w:val="000000"/>
                <w:spacing w:val="1"/>
                <w:sz w:val="22"/>
                <w:szCs w:val="22"/>
              </w:rPr>
            </w:pPr>
            <w:r w:rsidRPr="005E6154">
              <w:rPr>
                <w:rFonts w:asciiTheme="majorBidi" w:hAnsiTheme="majorBidi" w:cstheme="majorBidi"/>
                <w:color w:val="000000"/>
                <w:spacing w:val="1"/>
                <w:sz w:val="22"/>
                <w:szCs w:val="22"/>
              </w:rPr>
              <w:t xml:space="preserve">     - Understand managerial reaction concerning government policy and activities.</w:t>
            </w:r>
          </w:p>
          <w:p w14:paraId="2F08F704" w14:textId="77777777" w:rsidR="005E6154" w:rsidRDefault="005E6154" w:rsidP="005E6154">
            <w:pPr>
              <w:rPr>
                <w:rFonts w:asciiTheme="majorBidi" w:hAnsiTheme="majorBidi" w:cstheme="majorBidi"/>
                <w:sz w:val="22"/>
                <w:szCs w:val="22"/>
              </w:rPr>
            </w:pPr>
            <w:r>
              <w:rPr>
                <w:rFonts w:asciiTheme="majorBidi" w:hAnsiTheme="majorBidi" w:cstheme="majorBidi"/>
                <w:sz w:val="22"/>
                <w:szCs w:val="22"/>
              </w:rPr>
              <w:t xml:space="preserve">   </w:t>
            </w:r>
            <w:r w:rsidR="00407F3F" w:rsidRPr="005E6154">
              <w:rPr>
                <w:rFonts w:asciiTheme="majorBidi" w:hAnsiTheme="majorBidi" w:cstheme="majorBidi"/>
                <w:sz w:val="22"/>
                <w:szCs w:val="22"/>
              </w:rPr>
              <w:t xml:space="preserve">  -  Understand mathematical methods (Derivative, linear programming), and statistical techniques (regression</w:t>
            </w:r>
          </w:p>
          <w:p w14:paraId="2A4B4E31" w14:textId="43FBBEB6" w:rsidR="00407F3F" w:rsidRPr="005E6154" w:rsidRDefault="005E6154" w:rsidP="005E6154">
            <w:pPr>
              <w:rPr>
                <w:rFonts w:asciiTheme="majorBidi" w:hAnsiTheme="majorBidi" w:cstheme="majorBidi"/>
                <w:sz w:val="22"/>
                <w:szCs w:val="22"/>
              </w:rPr>
            </w:pPr>
            <w:r>
              <w:rPr>
                <w:rFonts w:asciiTheme="majorBidi" w:hAnsiTheme="majorBidi" w:cstheme="majorBidi"/>
                <w:sz w:val="22"/>
                <w:szCs w:val="22"/>
              </w:rPr>
              <w:t xml:space="preserve">        </w:t>
            </w:r>
            <w:r w:rsidR="00407F3F" w:rsidRPr="005E6154">
              <w:rPr>
                <w:rFonts w:asciiTheme="majorBidi" w:hAnsiTheme="majorBidi" w:cstheme="majorBidi"/>
                <w:sz w:val="22"/>
                <w:szCs w:val="22"/>
              </w:rPr>
              <w:t xml:space="preserve"> </w:t>
            </w:r>
            <w:r>
              <w:rPr>
                <w:rFonts w:asciiTheme="majorBidi" w:hAnsiTheme="majorBidi" w:cstheme="majorBidi"/>
                <w:sz w:val="22"/>
                <w:szCs w:val="22"/>
              </w:rPr>
              <w:t xml:space="preserve"> </w:t>
            </w:r>
            <w:r w:rsidR="00407F3F" w:rsidRPr="005E6154">
              <w:rPr>
                <w:rFonts w:asciiTheme="majorBidi" w:hAnsiTheme="majorBidi" w:cstheme="majorBidi"/>
                <w:sz w:val="22"/>
                <w:szCs w:val="22"/>
              </w:rPr>
              <w:t>– model) to help managers taking optimal decisions.</w:t>
            </w:r>
          </w:p>
          <w:p w14:paraId="26038159" w14:textId="77777777" w:rsidR="00407F3F" w:rsidRPr="005E6154" w:rsidRDefault="00407F3F" w:rsidP="00407F3F">
            <w:pPr>
              <w:rPr>
                <w:rFonts w:asciiTheme="majorBidi" w:hAnsiTheme="majorBidi" w:cstheme="majorBidi"/>
                <w:sz w:val="22"/>
                <w:szCs w:val="22"/>
              </w:rPr>
            </w:pPr>
          </w:p>
          <w:p w14:paraId="6F85FB1C" w14:textId="77777777" w:rsidR="00407F3F" w:rsidRPr="005E6154" w:rsidRDefault="00407F3F" w:rsidP="00407F3F">
            <w:pPr>
              <w:pStyle w:val="BodyText"/>
              <w:rPr>
                <w:rFonts w:asciiTheme="majorBidi" w:hAnsiTheme="majorBidi" w:cstheme="majorBidi"/>
                <w:sz w:val="22"/>
                <w:szCs w:val="22"/>
              </w:rPr>
            </w:pPr>
            <w:r w:rsidRPr="005E6154">
              <w:rPr>
                <w:rFonts w:asciiTheme="majorBidi" w:hAnsiTheme="majorBidi" w:cstheme="majorBidi"/>
                <w:sz w:val="22"/>
                <w:szCs w:val="22"/>
              </w:rPr>
              <w:t xml:space="preserve">LO  </w:t>
            </w:r>
            <w:r w:rsidRPr="005E6154">
              <w:rPr>
                <w:rFonts w:asciiTheme="majorBidi" w:hAnsiTheme="majorBidi" w:cstheme="majorBidi"/>
                <w:b/>
                <w:bCs/>
                <w:sz w:val="22"/>
                <w:szCs w:val="22"/>
                <w:lang w:bidi="ar-JO"/>
              </w:rPr>
              <w:t>2- Analytical and Thinking Skills</w:t>
            </w:r>
            <w:r w:rsidRPr="005E6154">
              <w:rPr>
                <w:rFonts w:asciiTheme="majorBidi" w:hAnsiTheme="majorBidi" w:cstheme="majorBidi"/>
                <w:sz w:val="22"/>
                <w:szCs w:val="22"/>
              </w:rPr>
              <w:t>:</w:t>
            </w:r>
          </w:p>
          <w:p w14:paraId="01FF61D4" w14:textId="77777777" w:rsidR="00407F3F" w:rsidRPr="005E6154" w:rsidRDefault="00407F3F" w:rsidP="00407F3F">
            <w:pPr>
              <w:autoSpaceDE w:val="0"/>
              <w:autoSpaceDN w:val="0"/>
              <w:adjustRightInd w:val="0"/>
              <w:rPr>
                <w:rFonts w:asciiTheme="majorBidi" w:hAnsiTheme="majorBidi" w:cstheme="majorBidi"/>
                <w:sz w:val="22"/>
                <w:szCs w:val="22"/>
              </w:rPr>
            </w:pPr>
            <w:r w:rsidRPr="005E6154">
              <w:rPr>
                <w:rFonts w:asciiTheme="majorBidi" w:hAnsiTheme="majorBidi" w:cstheme="majorBidi"/>
                <w:sz w:val="22"/>
                <w:szCs w:val="22"/>
              </w:rPr>
              <w:t xml:space="preserve">Students should have the ability to: </w:t>
            </w:r>
          </w:p>
          <w:p w14:paraId="3D58B0D9" w14:textId="77777777" w:rsidR="00407F3F" w:rsidRPr="005E6154" w:rsidRDefault="00407F3F" w:rsidP="00407F3F">
            <w:pPr>
              <w:pStyle w:val="ListParagraph"/>
              <w:numPr>
                <w:ilvl w:val="0"/>
                <w:numId w:val="6"/>
              </w:numPr>
              <w:autoSpaceDE w:val="0"/>
              <w:autoSpaceDN w:val="0"/>
              <w:adjustRightInd w:val="0"/>
              <w:spacing w:after="200"/>
              <w:ind w:right="720"/>
              <w:jc w:val="both"/>
              <w:rPr>
                <w:rFonts w:asciiTheme="majorBidi" w:hAnsiTheme="majorBidi" w:cstheme="majorBidi"/>
                <w:sz w:val="22"/>
                <w:szCs w:val="22"/>
              </w:rPr>
            </w:pPr>
            <w:r w:rsidRPr="005E6154">
              <w:rPr>
                <w:rFonts w:asciiTheme="majorBidi" w:hAnsiTheme="majorBidi" w:cstheme="majorBidi"/>
                <w:color w:val="000000"/>
                <w:spacing w:val="1"/>
                <w:sz w:val="22"/>
                <w:szCs w:val="22"/>
              </w:rPr>
              <w:t xml:space="preserve">Present written and/or oral reports using critical thinking, economic data, and economic theory. </w:t>
            </w:r>
          </w:p>
          <w:p w14:paraId="0E853C78" w14:textId="37B4D562" w:rsidR="00407F3F" w:rsidRPr="005E6154" w:rsidRDefault="00407F3F" w:rsidP="00407F3F">
            <w:pPr>
              <w:pStyle w:val="ListParagraph"/>
              <w:numPr>
                <w:ilvl w:val="0"/>
                <w:numId w:val="6"/>
              </w:numPr>
              <w:autoSpaceDE w:val="0"/>
              <w:autoSpaceDN w:val="0"/>
              <w:adjustRightInd w:val="0"/>
              <w:spacing w:after="200"/>
              <w:ind w:right="720"/>
              <w:jc w:val="both"/>
              <w:rPr>
                <w:rFonts w:asciiTheme="majorBidi" w:hAnsiTheme="majorBidi" w:cstheme="majorBidi"/>
                <w:sz w:val="22"/>
                <w:szCs w:val="22"/>
              </w:rPr>
            </w:pPr>
            <w:r w:rsidRPr="005E6154">
              <w:rPr>
                <w:rFonts w:asciiTheme="majorBidi" w:hAnsiTheme="majorBidi" w:cstheme="majorBidi"/>
                <w:color w:val="000000"/>
                <w:spacing w:val="1"/>
                <w:sz w:val="22"/>
                <w:szCs w:val="22"/>
              </w:rPr>
              <w:t xml:space="preserve">Perform   mathematics, and statistical knowledge and its application on economic- decision of the firms. </w:t>
            </w:r>
          </w:p>
          <w:p w14:paraId="286D8496" w14:textId="2F6AE86B" w:rsidR="00407F3F" w:rsidRPr="005E6154" w:rsidRDefault="00407F3F" w:rsidP="00407F3F">
            <w:pPr>
              <w:pStyle w:val="ListParagraph"/>
              <w:numPr>
                <w:ilvl w:val="0"/>
                <w:numId w:val="6"/>
              </w:numPr>
              <w:autoSpaceDE w:val="0"/>
              <w:autoSpaceDN w:val="0"/>
              <w:adjustRightInd w:val="0"/>
              <w:spacing w:after="200"/>
              <w:ind w:right="720"/>
              <w:jc w:val="both"/>
              <w:rPr>
                <w:rFonts w:asciiTheme="majorBidi" w:hAnsiTheme="majorBidi" w:cstheme="majorBidi"/>
                <w:sz w:val="22"/>
                <w:szCs w:val="22"/>
              </w:rPr>
            </w:pPr>
            <w:r w:rsidRPr="005E6154">
              <w:rPr>
                <w:rFonts w:asciiTheme="majorBidi" w:hAnsiTheme="majorBidi" w:cstheme="majorBidi"/>
                <w:color w:val="000000"/>
                <w:spacing w:val="1"/>
                <w:sz w:val="22"/>
                <w:szCs w:val="22"/>
              </w:rPr>
              <w:t xml:space="preserve">Comprehend and communicate data presented graphically and/or mathematically.  </w:t>
            </w:r>
          </w:p>
          <w:p w14:paraId="7D852927" w14:textId="25E6D1A2" w:rsidR="003E75D7" w:rsidRPr="0003236B" w:rsidRDefault="005E6154" w:rsidP="005E6154">
            <w:pPr>
              <w:pStyle w:val="ListParagraph"/>
              <w:numPr>
                <w:ilvl w:val="0"/>
                <w:numId w:val="6"/>
              </w:numPr>
              <w:rPr>
                <w:rFonts w:ascii="Times New Roman" w:hAnsi="Times New Roman"/>
                <w:sz w:val="24"/>
              </w:rPr>
            </w:pPr>
            <w:r w:rsidRPr="005E6154">
              <w:rPr>
                <w:rFonts w:asciiTheme="majorBidi" w:hAnsiTheme="majorBidi" w:cstheme="majorBidi"/>
                <w:color w:val="000000"/>
                <w:spacing w:val="1"/>
                <w:sz w:val="22"/>
                <w:szCs w:val="22"/>
              </w:rPr>
              <w:t>Relate</w:t>
            </w:r>
            <w:r w:rsidR="00407F3F" w:rsidRPr="005E6154">
              <w:rPr>
                <w:rFonts w:asciiTheme="majorBidi" w:hAnsiTheme="majorBidi" w:cstheme="majorBidi"/>
                <w:color w:val="000000"/>
                <w:spacing w:val="1"/>
                <w:sz w:val="22"/>
                <w:szCs w:val="22"/>
              </w:rPr>
              <w:t xml:space="preserve"> mathematical and statistical models to their assumptions and to the real world.</w:t>
            </w:r>
          </w:p>
        </w:tc>
      </w:tr>
    </w:tbl>
    <w:p w14:paraId="73FBC345" w14:textId="288CBB34" w:rsidR="00DE602A" w:rsidRPr="0003236B" w:rsidRDefault="00783ECF" w:rsidP="005B6AFB">
      <w:pPr>
        <w:rPr>
          <w:rFonts w:ascii="Times New Roman" w:hAnsi="Times New Roman"/>
          <w:b/>
          <w:bCs/>
          <w:sz w:val="24"/>
        </w:rPr>
      </w:pPr>
      <w:r>
        <w:rPr>
          <w:rFonts w:ascii="Times New Roman" w:hAnsi="Times New Roman"/>
          <w:b/>
          <w:bCs/>
          <w:sz w:val="24"/>
        </w:rPr>
        <w:lastRenderedPageBreak/>
        <w:t xml:space="preserve">21. </w:t>
      </w:r>
      <w:r w:rsidR="004D364A" w:rsidRPr="0003236B">
        <w:rPr>
          <w:rFonts w:ascii="Times New Roman" w:hAnsi="Times New Roman"/>
          <w:b/>
          <w:bCs/>
          <w:sz w:val="24"/>
        </w:rPr>
        <w:t xml:space="preserve"> Topic Outline and Schedule:</w:t>
      </w:r>
    </w:p>
    <w:tbl>
      <w:tblPr>
        <w:tblW w:w="10016" w:type="dxa"/>
        <w:tblInd w:w="72"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10016"/>
      </w:tblGrid>
      <w:tr w:rsidR="004D364A" w:rsidRPr="0003236B" w14:paraId="0742084F" w14:textId="77777777" w:rsidTr="00F93F1F">
        <w:trPr>
          <w:trHeight w:val="1506"/>
        </w:trPr>
        <w:tc>
          <w:tcPr>
            <w:tcW w:w="10016" w:type="dxa"/>
          </w:tcPr>
          <w:p w14:paraId="1C7F2368" w14:textId="77777777" w:rsidR="004D364A" w:rsidRPr="0003236B" w:rsidRDefault="004D364A" w:rsidP="00DE602A">
            <w:pPr>
              <w:rPr>
                <w:rFonts w:ascii="Times New Roman" w:hAnsi="Times New Roman"/>
                <w:sz w:val="24"/>
              </w:rPr>
            </w:pPr>
          </w:p>
          <w:tbl>
            <w:tblPr>
              <w:tblW w:w="9766" w:type="dxa"/>
              <w:jc w:val="center"/>
              <w:tblLayout w:type="fixed"/>
              <w:tblLook w:val="04A0" w:firstRow="1" w:lastRow="0" w:firstColumn="1" w:lastColumn="0" w:noHBand="0" w:noVBand="1"/>
            </w:tblPr>
            <w:tblGrid>
              <w:gridCol w:w="1250"/>
              <w:gridCol w:w="960"/>
              <w:gridCol w:w="6422"/>
              <w:gridCol w:w="1134"/>
            </w:tblGrid>
            <w:tr w:rsidR="00821BBB" w:rsidRPr="00472BA9" w14:paraId="34CCDCC9" w14:textId="77777777" w:rsidTr="002166E7">
              <w:trPr>
                <w:trHeight w:val="300"/>
                <w:jc w:val="center"/>
              </w:trPr>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9841D" w14:textId="77777777" w:rsidR="00821BBB" w:rsidRPr="00472BA9" w:rsidRDefault="00821BBB" w:rsidP="00472BA9">
                  <w:pPr>
                    <w:jc w:val="center"/>
                    <w:rPr>
                      <w:rFonts w:ascii="Times New Roman" w:hAnsi="Times New Roman"/>
                      <w:b/>
                      <w:bCs/>
                      <w:color w:val="000000"/>
                      <w:sz w:val="22"/>
                      <w:szCs w:val="22"/>
                    </w:rPr>
                  </w:pPr>
                  <w:r w:rsidRPr="00472BA9">
                    <w:rPr>
                      <w:rFonts w:ascii="Times New Roman" w:hAnsi="Times New Roman"/>
                      <w:b/>
                      <w:bCs/>
                      <w:color w:val="000000"/>
                      <w:sz w:val="22"/>
                      <w:szCs w:val="22"/>
                    </w:rPr>
                    <w:t>Week</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1AE0CD2" w14:textId="77777777" w:rsidR="00821BBB" w:rsidRPr="00472BA9" w:rsidRDefault="00821BBB" w:rsidP="00472BA9">
                  <w:pPr>
                    <w:jc w:val="center"/>
                    <w:rPr>
                      <w:rFonts w:ascii="Times New Roman" w:hAnsi="Times New Roman"/>
                      <w:b/>
                      <w:bCs/>
                      <w:color w:val="000000"/>
                      <w:sz w:val="22"/>
                      <w:szCs w:val="22"/>
                    </w:rPr>
                  </w:pPr>
                  <w:r w:rsidRPr="00472BA9">
                    <w:rPr>
                      <w:rFonts w:ascii="Times New Roman" w:hAnsi="Times New Roman"/>
                      <w:b/>
                      <w:bCs/>
                      <w:color w:val="000000"/>
                      <w:sz w:val="22"/>
                      <w:szCs w:val="22"/>
                    </w:rPr>
                    <w:t>Lecture</w:t>
                  </w:r>
                </w:p>
              </w:tc>
              <w:tc>
                <w:tcPr>
                  <w:tcW w:w="6422" w:type="dxa"/>
                  <w:tcBorders>
                    <w:top w:val="single" w:sz="4" w:space="0" w:color="auto"/>
                    <w:left w:val="nil"/>
                    <w:bottom w:val="single" w:sz="4" w:space="0" w:color="auto"/>
                    <w:right w:val="single" w:sz="4" w:space="0" w:color="auto"/>
                  </w:tcBorders>
                  <w:shd w:val="clear" w:color="auto" w:fill="auto"/>
                  <w:noWrap/>
                  <w:vAlign w:val="center"/>
                  <w:hideMark/>
                </w:tcPr>
                <w:p w14:paraId="6D2ECEA5" w14:textId="77777777" w:rsidR="00821BBB" w:rsidRPr="00472BA9" w:rsidRDefault="00821BBB" w:rsidP="00472BA9">
                  <w:pPr>
                    <w:jc w:val="center"/>
                    <w:rPr>
                      <w:rFonts w:ascii="Times New Roman" w:hAnsi="Times New Roman"/>
                      <w:b/>
                      <w:bCs/>
                      <w:color w:val="000000"/>
                      <w:sz w:val="22"/>
                      <w:szCs w:val="22"/>
                    </w:rPr>
                  </w:pPr>
                  <w:r w:rsidRPr="00472BA9">
                    <w:rPr>
                      <w:rFonts w:ascii="Times New Roman" w:hAnsi="Times New Roman"/>
                      <w:b/>
                      <w:bCs/>
                      <w:color w:val="000000"/>
                      <w:sz w:val="22"/>
                      <w:szCs w:val="22"/>
                    </w:rPr>
                    <w:t>Topic</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8B3623F" w14:textId="77777777" w:rsidR="00821BBB" w:rsidRPr="00472BA9" w:rsidRDefault="00821BBB" w:rsidP="00472BA9">
                  <w:pPr>
                    <w:jc w:val="center"/>
                    <w:rPr>
                      <w:rFonts w:ascii="Times New Roman" w:hAnsi="Times New Roman"/>
                      <w:b/>
                      <w:bCs/>
                      <w:color w:val="000000"/>
                      <w:sz w:val="22"/>
                      <w:szCs w:val="22"/>
                    </w:rPr>
                  </w:pPr>
                  <w:r w:rsidRPr="00472BA9">
                    <w:rPr>
                      <w:rFonts w:ascii="Times New Roman" w:hAnsi="Times New Roman"/>
                      <w:b/>
                      <w:bCs/>
                      <w:color w:val="000000"/>
                      <w:sz w:val="22"/>
                      <w:szCs w:val="22"/>
                    </w:rPr>
                    <w:t>References</w:t>
                  </w:r>
                </w:p>
              </w:tc>
            </w:tr>
            <w:tr w:rsidR="00821BBB" w:rsidRPr="00472BA9" w14:paraId="37F7011E" w14:textId="77777777" w:rsidTr="002166E7">
              <w:trPr>
                <w:trHeight w:val="300"/>
                <w:jc w:val="center"/>
              </w:trPr>
              <w:tc>
                <w:tcPr>
                  <w:tcW w:w="12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700AE6" w14:textId="405ECFCE" w:rsidR="00821BBB" w:rsidRDefault="00821BBB" w:rsidP="00695684">
                  <w:pPr>
                    <w:jc w:val="center"/>
                    <w:rPr>
                      <w:rFonts w:ascii="Times New Roman" w:hAnsi="Times New Roman"/>
                      <w:b/>
                      <w:bCs/>
                      <w:color w:val="000000"/>
                      <w:sz w:val="22"/>
                      <w:szCs w:val="22"/>
                    </w:rPr>
                  </w:pPr>
                  <w:r w:rsidRPr="00EF52A4">
                    <w:rPr>
                      <w:rFonts w:ascii="Times New Roman" w:hAnsi="Times New Roman"/>
                      <w:b/>
                      <w:bCs/>
                      <w:color w:val="000000"/>
                      <w:sz w:val="22"/>
                      <w:szCs w:val="22"/>
                    </w:rPr>
                    <w:t>1</w:t>
                  </w:r>
                </w:p>
                <w:p w14:paraId="7FD51441" w14:textId="77777777" w:rsidR="00821BBB" w:rsidRPr="00EF52A4" w:rsidRDefault="00821BBB" w:rsidP="00695684">
                  <w:pPr>
                    <w:jc w:val="center"/>
                    <w:rPr>
                      <w:rFonts w:ascii="Times New Roman" w:hAnsi="Times New Roman"/>
                      <w:b/>
                      <w:bCs/>
                      <w:color w:val="000000"/>
                      <w:sz w:val="22"/>
                      <w:szCs w:val="22"/>
                    </w:rPr>
                  </w:pPr>
                </w:p>
                <w:p w14:paraId="5731B544" w14:textId="6783CB46" w:rsidR="00821BBB" w:rsidRPr="00EF52A4" w:rsidRDefault="00C22AFF" w:rsidP="00695684">
                  <w:pPr>
                    <w:jc w:val="center"/>
                    <w:rPr>
                      <w:rFonts w:ascii="Times New Roman" w:hAnsi="Times New Roman"/>
                      <w:b/>
                      <w:bCs/>
                      <w:color w:val="000000"/>
                      <w:sz w:val="22"/>
                      <w:szCs w:val="22"/>
                    </w:rPr>
                  </w:pPr>
                  <w:r>
                    <w:rPr>
                      <w:rFonts w:ascii="Times New Roman" w:hAnsi="Times New Roman"/>
                      <w:b/>
                      <w:bCs/>
                      <w:color w:val="000000"/>
                      <w:sz w:val="22"/>
                      <w:szCs w:val="22"/>
                    </w:rPr>
                    <w:t>11/7 - 15</w:t>
                  </w:r>
                  <w:r w:rsidR="00821BBB" w:rsidRPr="00EF52A4">
                    <w:rPr>
                      <w:rFonts w:ascii="Times New Roman" w:hAnsi="Times New Roman"/>
                      <w:b/>
                      <w:bCs/>
                      <w:color w:val="000000"/>
                      <w:sz w:val="22"/>
                      <w:szCs w:val="22"/>
                    </w:rPr>
                    <w:t>/7</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903D403" w14:textId="464E3DDB" w:rsidR="00821BBB" w:rsidRPr="00472BA9" w:rsidRDefault="00821BBB" w:rsidP="00473A31">
                  <w:pPr>
                    <w:jc w:val="center"/>
                    <w:rPr>
                      <w:rFonts w:ascii="Times New Roman" w:hAnsi="Times New Roman"/>
                      <w:color w:val="000000"/>
                      <w:sz w:val="22"/>
                      <w:szCs w:val="22"/>
                    </w:rPr>
                  </w:pPr>
                  <w:r>
                    <w:rPr>
                      <w:rFonts w:ascii="Times New Roman" w:hAnsi="Times New Roman"/>
                      <w:color w:val="000000"/>
                      <w:sz w:val="22"/>
                      <w:szCs w:val="22"/>
                    </w:rPr>
                    <w:t>1.</w:t>
                  </w:r>
                  <w:r w:rsidR="00473A31">
                    <w:rPr>
                      <w:rFonts w:ascii="Times New Roman" w:hAnsi="Times New Roman"/>
                      <w:color w:val="000000"/>
                      <w:sz w:val="22"/>
                      <w:szCs w:val="22"/>
                    </w:rPr>
                    <w:t>1</w:t>
                  </w:r>
                </w:p>
              </w:tc>
              <w:tc>
                <w:tcPr>
                  <w:tcW w:w="642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2E9368F" w14:textId="5FA576E6" w:rsidR="00821BBB" w:rsidRPr="005A0B4C" w:rsidRDefault="005A0B4C" w:rsidP="005A0B4C">
                  <w:pPr>
                    <w:autoSpaceDE w:val="0"/>
                    <w:autoSpaceDN w:val="0"/>
                    <w:adjustRightInd w:val="0"/>
                    <w:jc w:val="center"/>
                    <w:rPr>
                      <w:rFonts w:asciiTheme="majorBidi" w:hAnsiTheme="majorBidi" w:cstheme="majorBidi"/>
                      <w:color w:val="000000"/>
                      <w:sz w:val="22"/>
                      <w:szCs w:val="22"/>
                    </w:rPr>
                  </w:pPr>
                  <w:r w:rsidRPr="005A0B4C">
                    <w:rPr>
                      <w:rFonts w:asciiTheme="majorBidi" w:hAnsiTheme="majorBidi" w:cstheme="majorBidi"/>
                      <w:color w:val="000000"/>
                      <w:sz w:val="22"/>
                      <w:szCs w:val="22"/>
                    </w:rPr>
                    <w:t>Welcoming &amp; General Information</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F3178E0" w14:textId="0C12D85F" w:rsidR="00821BBB" w:rsidRPr="00472BA9" w:rsidRDefault="00821BBB" w:rsidP="00695684">
                  <w:pPr>
                    <w:jc w:val="center"/>
                    <w:rPr>
                      <w:rFonts w:ascii="Times New Roman" w:hAnsi="Times New Roman"/>
                      <w:color w:val="000000"/>
                      <w:sz w:val="22"/>
                      <w:szCs w:val="22"/>
                    </w:rPr>
                  </w:pPr>
                </w:p>
              </w:tc>
            </w:tr>
            <w:tr w:rsidR="00821BBB" w:rsidRPr="00472BA9" w14:paraId="357908AF" w14:textId="77777777" w:rsidTr="002166E7">
              <w:trPr>
                <w:trHeight w:val="300"/>
                <w:jc w:val="center"/>
              </w:trPr>
              <w:tc>
                <w:tcPr>
                  <w:tcW w:w="125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52256F3B" w14:textId="77777777" w:rsidR="00821BBB" w:rsidRPr="00EF52A4" w:rsidRDefault="00821BBB" w:rsidP="004835E6">
                  <w:pPr>
                    <w:jc w:val="center"/>
                    <w:rPr>
                      <w:rFonts w:ascii="Times New Roman" w:hAnsi="Times New Roman"/>
                      <w:b/>
                      <w:bCs/>
                      <w:color w:val="000000"/>
                      <w:sz w:val="22"/>
                      <w:szCs w:val="22"/>
                    </w:rPr>
                  </w:pP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14:paraId="01290480" w14:textId="1A5BC489" w:rsidR="00821BBB" w:rsidRDefault="00821BBB" w:rsidP="004835E6">
                  <w:pPr>
                    <w:jc w:val="center"/>
                    <w:rPr>
                      <w:rFonts w:ascii="Times New Roman" w:hAnsi="Times New Roman"/>
                      <w:color w:val="000000"/>
                      <w:sz w:val="22"/>
                      <w:szCs w:val="22"/>
                    </w:rPr>
                  </w:pPr>
                  <w:r>
                    <w:rPr>
                      <w:rFonts w:ascii="Times New Roman" w:hAnsi="Times New Roman"/>
                      <w:color w:val="000000"/>
                      <w:sz w:val="22"/>
                      <w:szCs w:val="22"/>
                    </w:rPr>
                    <w:t>1.2</w:t>
                  </w:r>
                </w:p>
              </w:tc>
              <w:tc>
                <w:tcPr>
                  <w:tcW w:w="6422" w:type="dxa"/>
                  <w:tcBorders>
                    <w:top w:val="nil"/>
                    <w:left w:val="nil"/>
                    <w:bottom w:val="single" w:sz="4" w:space="0" w:color="auto"/>
                    <w:right w:val="single" w:sz="4" w:space="0" w:color="auto"/>
                  </w:tcBorders>
                  <w:shd w:val="clear" w:color="auto" w:fill="D9D9D9" w:themeFill="background1" w:themeFillShade="D9"/>
                  <w:noWrap/>
                  <w:vAlign w:val="center"/>
                </w:tcPr>
                <w:p w14:paraId="3F5096B3" w14:textId="77777777" w:rsidR="00821BBB" w:rsidRDefault="00821BBB" w:rsidP="004835E6">
                  <w:pPr>
                    <w:autoSpaceDE w:val="0"/>
                    <w:autoSpaceDN w:val="0"/>
                    <w:adjustRightInd w:val="0"/>
                    <w:jc w:val="center"/>
                    <w:rPr>
                      <w:rFonts w:asciiTheme="majorBidi" w:hAnsiTheme="majorBidi" w:cstheme="majorBidi"/>
                      <w:color w:val="000000"/>
                      <w:sz w:val="22"/>
                      <w:szCs w:val="22"/>
                    </w:rPr>
                  </w:pPr>
                  <w:r>
                    <w:rPr>
                      <w:rFonts w:asciiTheme="majorBidi" w:hAnsiTheme="majorBidi" w:cstheme="majorBidi"/>
                      <w:color w:val="000000"/>
                      <w:sz w:val="22"/>
                      <w:szCs w:val="22"/>
                    </w:rPr>
                    <w:t xml:space="preserve">    </w:t>
                  </w:r>
                  <w:r w:rsidR="00473A31">
                    <w:rPr>
                      <w:rFonts w:asciiTheme="majorBidi" w:hAnsiTheme="majorBidi" w:cstheme="majorBidi"/>
                      <w:color w:val="000000"/>
                      <w:sz w:val="22"/>
                      <w:szCs w:val="22"/>
                    </w:rPr>
                    <w:t>Introduction to managerial Economics</w:t>
                  </w:r>
                </w:p>
                <w:p w14:paraId="1D9E62B7" w14:textId="5EBE5D20" w:rsidR="00473A31" w:rsidRPr="00695684" w:rsidRDefault="00473A31" w:rsidP="00473A31">
                  <w:pPr>
                    <w:autoSpaceDE w:val="0"/>
                    <w:autoSpaceDN w:val="0"/>
                    <w:adjustRightInd w:val="0"/>
                    <w:jc w:val="center"/>
                    <w:rPr>
                      <w:rFonts w:asciiTheme="majorBidi" w:hAnsiTheme="majorBidi" w:cstheme="majorBidi"/>
                      <w:color w:val="000000"/>
                      <w:sz w:val="22"/>
                      <w:szCs w:val="22"/>
                    </w:rPr>
                  </w:pPr>
                  <w:r w:rsidRPr="00695684">
                    <w:rPr>
                      <w:rFonts w:asciiTheme="majorBidi" w:eastAsia="PalatinoLTStd-Roman" w:hAnsiTheme="majorBidi" w:cstheme="majorBidi"/>
                      <w:sz w:val="22"/>
                      <w:szCs w:val="22"/>
                    </w:rPr>
                    <w:t>Measuring and Maximizing Economic</w:t>
                  </w:r>
                  <w:r>
                    <w:rPr>
                      <w:rFonts w:asciiTheme="majorBidi" w:eastAsia="PalatinoLTStd-Roman" w:hAnsiTheme="majorBidi" w:cstheme="majorBidi"/>
                      <w:sz w:val="22"/>
                      <w:szCs w:val="22"/>
                    </w:rPr>
                    <w:t xml:space="preserve"> </w:t>
                  </w:r>
                  <w:r w:rsidRPr="00695684">
                    <w:rPr>
                      <w:rFonts w:asciiTheme="majorBidi" w:eastAsia="PalatinoLTStd-Roman" w:hAnsiTheme="majorBidi" w:cstheme="majorBidi"/>
                      <w:sz w:val="22"/>
                      <w:szCs w:val="22"/>
                    </w:rPr>
                    <w:t>Profit</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tcPr>
                <w:p w14:paraId="64E4B823" w14:textId="5D972FD5" w:rsidR="00821BBB" w:rsidRPr="00FB5EF4" w:rsidRDefault="00821BBB" w:rsidP="00473A31">
                  <w:pPr>
                    <w:jc w:val="center"/>
                    <w:rPr>
                      <w:rFonts w:ascii="Times New Roman" w:hAnsi="Times New Roman"/>
                      <w:color w:val="000000"/>
                      <w:sz w:val="22"/>
                      <w:szCs w:val="22"/>
                    </w:rPr>
                  </w:pPr>
                  <w:proofErr w:type="spellStart"/>
                  <w:r w:rsidRPr="00FB5EF4">
                    <w:rPr>
                      <w:rFonts w:ascii="Times New Roman" w:hAnsi="Times New Roman"/>
                      <w:color w:val="000000"/>
                      <w:sz w:val="22"/>
                      <w:szCs w:val="22"/>
                    </w:rPr>
                    <w:t>Ch</w:t>
                  </w:r>
                  <w:proofErr w:type="spellEnd"/>
                  <w:r w:rsidRPr="00FB5EF4">
                    <w:rPr>
                      <w:rFonts w:ascii="Times New Roman" w:hAnsi="Times New Roman"/>
                      <w:color w:val="000000"/>
                      <w:sz w:val="22"/>
                      <w:szCs w:val="22"/>
                    </w:rPr>
                    <w:t xml:space="preserve"> </w:t>
                  </w:r>
                  <w:r w:rsidR="00473A31">
                    <w:rPr>
                      <w:rFonts w:ascii="Times New Roman" w:hAnsi="Times New Roman"/>
                      <w:color w:val="000000"/>
                      <w:sz w:val="22"/>
                      <w:szCs w:val="22"/>
                    </w:rPr>
                    <w:t>1</w:t>
                  </w:r>
                </w:p>
              </w:tc>
            </w:tr>
            <w:tr w:rsidR="00821BBB" w:rsidRPr="00472BA9" w14:paraId="511A80F9" w14:textId="77777777" w:rsidTr="002166E7">
              <w:trPr>
                <w:trHeight w:val="300"/>
                <w:jc w:val="center"/>
              </w:trPr>
              <w:tc>
                <w:tcPr>
                  <w:tcW w:w="125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60FFC750" w14:textId="77777777" w:rsidR="00821BBB" w:rsidRPr="00EF52A4" w:rsidRDefault="00821BBB" w:rsidP="004835E6">
                  <w:pPr>
                    <w:jc w:val="center"/>
                    <w:rPr>
                      <w:rFonts w:ascii="Times New Roman" w:hAnsi="Times New Roman"/>
                      <w:b/>
                      <w:bCs/>
                      <w:color w:val="000000"/>
                      <w:sz w:val="22"/>
                      <w:szCs w:val="22"/>
                    </w:rPr>
                  </w:pP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14:paraId="4F8E35D5" w14:textId="4D8F6A26" w:rsidR="00821BBB" w:rsidRDefault="00821BBB" w:rsidP="004835E6">
                  <w:pPr>
                    <w:jc w:val="center"/>
                    <w:rPr>
                      <w:rFonts w:ascii="Times New Roman" w:hAnsi="Times New Roman"/>
                      <w:color w:val="000000"/>
                      <w:sz w:val="22"/>
                      <w:szCs w:val="22"/>
                    </w:rPr>
                  </w:pPr>
                  <w:r>
                    <w:rPr>
                      <w:rFonts w:ascii="Times New Roman" w:hAnsi="Times New Roman"/>
                      <w:color w:val="000000"/>
                      <w:sz w:val="22"/>
                      <w:szCs w:val="22"/>
                    </w:rPr>
                    <w:t>1.3</w:t>
                  </w:r>
                </w:p>
              </w:tc>
              <w:tc>
                <w:tcPr>
                  <w:tcW w:w="6422" w:type="dxa"/>
                  <w:tcBorders>
                    <w:top w:val="nil"/>
                    <w:left w:val="nil"/>
                    <w:bottom w:val="single" w:sz="4" w:space="0" w:color="auto"/>
                    <w:right w:val="single" w:sz="4" w:space="0" w:color="auto"/>
                  </w:tcBorders>
                  <w:shd w:val="clear" w:color="auto" w:fill="D9D9D9" w:themeFill="background1" w:themeFillShade="D9"/>
                  <w:noWrap/>
                  <w:vAlign w:val="center"/>
                </w:tcPr>
                <w:p w14:paraId="738C5EF5" w14:textId="1653BCAB" w:rsidR="00473A31" w:rsidRPr="00695684" w:rsidRDefault="00821BBB" w:rsidP="00473A31">
                  <w:pPr>
                    <w:autoSpaceDE w:val="0"/>
                    <w:autoSpaceDN w:val="0"/>
                    <w:adjustRightInd w:val="0"/>
                    <w:jc w:val="center"/>
                    <w:rPr>
                      <w:rFonts w:asciiTheme="majorBidi" w:hAnsiTheme="majorBidi" w:cstheme="majorBidi"/>
                      <w:color w:val="000000"/>
                      <w:sz w:val="22"/>
                      <w:szCs w:val="22"/>
                    </w:rPr>
                  </w:pPr>
                  <w:r>
                    <w:rPr>
                      <w:rFonts w:asciiTheme="majorBidi" w:eastAsia="PalatinoLTStd-Roman" w:hAnsiTheme="majorBidi" w:cstheme="majorBidi"/>
                      <w:sz w:val="22"/>
                      <w:szCs w:val="22"/>
                    </w:rPr>
                    <w:t xml:space="preserve">   </w:t>
                  </w:r>
                  <w:r w:rsidR="00473A31" w:rsidRPr="00695684">
                    <w:rPr>
                      <w:rFonts w:asciiTheme="majorBidi" w:eastAsia="PalatinoLTStd-Roman" w:hAnsiTheme="majorBidi" w:cstheme="majorBidi"/>
                      <w:sz w:val="22"/>
                      <w:szCs w:val="22"/>
                    </w:rPr>
                    <w:t>Separation of Ownership and Control</w:t>
                  </w:r>
                  <w:r w:rsidR="00473A31">
                    <w:rPr>
                      <w:rFonts w:asciiTheme="majorBidi" w:eastAsia="PalatinoLTStd-Roman" w:hAnsiTheme="majorBidi" w:cstheme="majorBidi"/>
                      <w:sz w:val="22"/>
                      <w:szCs w:val="22"/>
                    </w:rPr>
                    <w:t xml:space="preserve"> </w:t>
                  </w:r>
                  <w:r w:rsidR="00473A31" w:rsidRPr="00695684">
                    <w:rPr>
                      <w:rFonts w:asciiTheme="majorBidi" w:eastAsia="PalatinoLTStd-Roman" w:hAnsiTheme="majorBidi" w:cstheme="majorBidi"/>
                      <w:sz w:val="22"/>
                      <w:szCs w:val="22"/>
                    </w:rPr>
                    <w:t>of the Firm</w:t>
                  </w:r>
                </w:p>
                <w:p w14:paraId="1DB40A31" w14:textId="1E2F3EC5" w:rsidR="00821BBB" w:rsidRPr="00695684" w:rsidRDefault="00473A31" w:rsidP="00473A31">
                  <w:pPr>
                    <w:autoSpaceDE w:val="0"/>
                    <w:autoSpaceDN w:val="0"/>
                    <w:adjustRightInd w:val="0"/>
                    <w:jc w:val="center"/>
                    <w:rPr>
                      <w:rFonts w:asciiTheme="majorBidi" w:hAnsiTheme="majorBidi" w:cstheme="majorBidi"/>
                      <w:color w:val="000000"/>
                      <w:sz w:val="22"/>
                      <w:szCs w:val="22"/>
                    </w:rPr>
                  </w:pPr>
                  <w:r w:rsidRPr="00695684">
                    <w:rPr>
                      <w:rFonts w:asciiTheme="majorBidi" w:eastAsia="PalatinoLTStd-Roman" w:hAnsiTheme="majorBidi" w:cstheme="majorBidi"/>
                      <w:sz w:val="22"/>
                      <w:szCs w:val="22"/>
                    </w:rPr>
                    <w:t xml:space="preserve"> Market Structure and Managerial</w:t>
                  </w:r>
                  <w:r>
                    <w:rPr>
                      <w:rFonts w:asciiTheme="majorBidi" w:eastAsia="PalatinoLTStd-Roman" w:hAnsiTheme="majorBidi" w:cstheme="majorBidi"/>
                      <w:sz w:val="22"/>
                      <w:szCs w:val="22"/>
                    </w:rPr>
                    <w:t xml:space="preserve"> </w:t>
                  </w:r>
                  <w:r w:rsidRPr="00695684">
                    <w:rPr>
                      <w:rFonts w:asciiTheme="majorBidi" w:eastAsia="PalatinoLTStd-Roman" w:hAnsiTheme="majorBidi" w:cstheme="majorBidi"/>
                      <w:sz w:val="22"/>
                      <w:szCs w:val="22"/>
                    </w:rPr>
                    <w:t>Decision Making</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tcPr>
                <w:p w14:paraId="7E81B570" w14:textId="0E28A351" w:rsidR="00821BBB" w:rsidRPr="00FB5EF4" w:rsidRDefault="00821BBB" w:rsidP="00473A31">
                  <w:pPr>
                    <w:jc w:val="center"/>
                    <w:rPr>
                      <w:rFonts w:ascii="Times New Roman" w:hAnsi="Times New Roman"/>
                      <w:color w:val="000000"/>
                      <w:sz w:val="22"/>
                      <w:szCs w:val="22"/>
                    </w:rPr>
                  </w:pPr>
                  <w:proofErr w:type="spellStart"/>
                  <w:r w:rsidRPr="00FB5EF4">
                    <w:rPr>
                      <w:rFonts w:ascii="Times New Roman" w:hAnsi="Times New Roman"/>
                      <w:color w:val="000000"/>
                      <w:sz w:val="22"/>
                      <w:szCs w:val="22"/>
                    </w:rPr>
                    <w:t>Ch</w:t>
                  </w:r>
                  <w:proofErr w:type="spellEnd"/>
                  <w:r w:rsidRPr="00FB5EF4">
                    <w:rPr>
                      <w:rFonts w:ascii="Times New Roman" w:hAnsi="Times New Roman"/>
                      <w:color w:val="000000"/>
                      <w:sz w:val="22"/>
                      <w:szCs w:val="22"/>
                    </w:rPr>
                    <w:t xml:space="preserve"> </w:t>
                  </w:r>
                  <w:r w:rsidR="00473A31">
                    <w:rPr>
                      <w:rFonts w:ascii="Times New Roman" w:hAnsi="Times New Roman"/>
                      <w:color w:val="000000"/>
                      <w:sz w:val="22"/>
                      <w:szCs w:val="22"/>
                    </w:rPr>
                    <w:t>1</w:t>
                  </w:r>
                </w:p>
              </w:tc>
            </w:tr>
            <w:tr w:rsidR="00821BBB" w:rsidRPr="00472BA9" w14:paraId="34C9A334" w14:textId="77777777" w:rsidTr="002166E7">
              <w:trPr>
                <w:trHeight w:val="300"/>
                <w:jc w:val="center"/>
              </w:trPr>
              <w:tc>
                <w:tcPr>
                  <w:tcW w:w="125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00D2B0E5" w14:textId="77777777" w:rsidR="00821BBB" w:rsidRPr="00EF52A4" w:rsidRDefault="00821BBB" w:rsidP="004835E6">
                  <w:pPr>
                    <w:jc w:val="center"/>
                    <w:rPr>
                      <w:rFonts w:ascii="Times New Roman" w:hAnsi="Times New Roman"/>
                      <w:b/>
                      <w:bCs/>
                      <w:color w:val="000000"/>
                      <w:sz w:val="22"/>
                      <w:szCs w:val="22"/>
                    </w:rPr>
                  </w:pP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14:paraId="2DD8EBE7" w14:textId="11E81E5B" w:rsidR="00821BBB" w:rsidRDefault="00821BBB" w:rsidP="004835E6">
                  <w:pPr>
                    <w:jc w:val="center"/>
                    <w:rPr>
                      <w:rFonts w:ascii="Times New Roman" w:hAnsi="Times New Roman"/>
                      <w:color w:val="000000"/>
                      <w:sz w:val="22"/>
                      <w:szCs w:val="22"/>
                    </w:rPr>
                  </w:pPr>
                  <w:r>
                    <w:rPr>
                      <w:rFonts w:ascii="Times New Roman" w:hAnsi="Times New Roman"/>
                      <w:color w:val="000000"/>
                      <w:sz w:val="22"/>
                      <w:szCs w:val="22"/>
                    </w:rPr>
                    <w:t>1.4</w:t>
                  </w:r>
                </w:p>
              </w:tc>
              <w:tc>
                <w:tcPr>
                  <w:tcW w:w="6422" w:type="dxa"/>
                  <w:tcBorders>
                    <w:top w:val="nil"/>
                    <w:left w:val="nil"/>
                    <w:bottom w:val="single" w:sz="4" w:space="0" w:color="auto"/>
                    <w:right w:val="single" w:sz="4" w:space="0" w:color="auto"/>
                  </w:tcBorders>
                  <w:shd w:val="clear" w:color="auto" w:fill="D9D9D9" w:themeFill="background1" w:themeFillShade="D9"/>
                  <w:noWrap/>
                  <w:vAlign w:val="center"/>
                </w:tcPr>
                <w:p w14:paraId="75DEC4EC" w14:textId="62D088C1" w:rsidR="00821BBB" w:rsidRPr="00CC6D9A" w:rsidRDefault="00473A31" w:rsidP="004835E6">
                  <w:pPr>
                    <w:autoSpaceDE w:val="0"/>
                    <w:autoSpaceDN w:val="0"/>
                    <w:adjustRightInd w:val="0"/>
                    <w:jc w:val="center"/>
                    <w:rPr>
                      <w:rFonts w:asciiTheme="majorBidi" w:hAnsiTheme="majorBidi" w:cstheme="majorBidi"/>
                      <w:color w:val="000000"/>
                      <w:sz w:val="22"/>
                      <w:szCs w:val="22"/>
                    </w:rPr>
                  </w:pPr>
                  <w:r w:rsidRPr="00CC6D9A">
                    <w:rPr>
                      <w:rFonts w:asciiTheme="majorBidi" w:eastAsia="Calibri" w:hAnsiTheme="majorBidi" w:cstheme="majorBidi"/>
                      <w:sz w:val="22"/>
                      <w:szCs w:val="22"/>
                      <w:lang w:bidi="ar-BH"/>
                    </w:rPr>
                    <w:t>Marginal analysis for optimal decisions</w:t>
                  </w:r>
                  <w:r w:rsidRPr="00CC6D9A">
                    <w:rPr>
                      <w:rFonts w:asciiTheme="majorBidi" w:hAnsiTheme="majorBidi" w:cstheme="majorBidi"/>
                      <w:color w:val="000000"/>
                      <w:sz w:val="22"/>
                      <w:szCs w:val="22"/>
                    </w:rPr>
                    <w:t xml:space="preserve">: </w:t>
                  </w:r>
                  <w:r w:rsidRPr="00CC6D9A">
                    <w:rPr>
                      <w:rFonts w:asciiTheme="majorBidi" w:eastAsia="PalatinoLTStd-Roman" w:hAnsiTheme="majorBidi" w:cstheme="majorBidi"/>
                      <w:sz w:val="22"/>
                      <w:szCs w:val="22"/>
                    </w:rPr>
                    <w:t>Concepts and Terminology</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tcPr>
                <w:p w14:paraId="637C5B5B" w14:textId="398674BD" w:rsidR="00821BBB" w:rsidRPr="00FB5EF4" w:rsidRDefault="00821BBB" w:rsidP="00473A31">
                  <w:pPr>
                    <w:jc w:val="center"/>
                    <w:rPr>
                      <w:rFonts w:ascii="Times New Roman" w:hAnsi="Times New Roman"/>
                      <w:color w:val="000000"/>
                      <w:sz w:val="22"/>
                      <w:szCs w:val="22"/>
                    </w:rPr>
                  </w:pPr>
                  <w:proofErr w:type="spellStart"/>
                  <w:r w:rsidRPr="00FB5EF4">
                    <w:rPr>
                      <w:rFonts w:ascii="Times New Roman" w:hAnsi="Times New Roman"/>
                      <w:color w:val="000000"/>
                      <w:sz w:val="22"/>
                      <w:szCs w:val="22"/>
                    </w:rPr>
                    <w:t>Ch</w:t>
                  </w:r>
                  <w:proofErr w:type="spellEnd"/>
                  <w:r w:rsidRPr="00FB5EF4">
                    <w:rPr>
                      <w:rFonts w:ascii="Times New Roman" w:hAnsi="Times New Roman"/>
                      <w:color w:val="000000"/>
                      <w:sz w:val="22"/>
                      <w:szCs w:val="22"/>
                    </w:rPr>
                    <w:t xml:space="preserve"> </w:t>
                  </w:r>
                  <w:r w:rsidR="00473A31">
                    <w:rPr>
                      <w:rFonts w:ascii="Times New Roman" w:hAnsi="Times New Roman"/>
                      <w:color w:val="000000"/>
                      <w:sz w:val="22"/>
                      <w:szCs w:val="22"/>
                    </w:rPr>
                    <w:t>3</w:t>
                  </w:r>
                </w:p>
              </w:tc>
            </w:tr>
            <w:tr w:rsidR="00821BBB" w:rsidRPr="00472BA9" w14:paraId="763C0877" w14:textId="77777777" w:rsidTr="002166E7">
              <w:trPr>
                <w:trHeight w:val="276"/>
                <w:jc w:val="center"/>
              </w:trPr>
              <w:tc>
                <w:tcPr>
                  <w:tcW w:w="125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2868ECCA" w14:textId="77777777" w:rsidR="00821BBB" w:rsidRPr="00EF52A4" w:rsidRDefault="00821BBB" w:rsidP="004835E6">
                  <w:pPr>
                    <w:jc w:val="center"/>
                    <w:rPr>
                      <w:rFonts w:ascii="Times New Roman" w:hAnsi="Times New Roman"/>
                      <w:b/>
                      <w:bCs/>
                      <w:color w:val="000000"/>
                      <w:sz w:val="22"/>
                      <w:szCs w:val="22"/>
                    </w:rPr>
                  </w:pP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14:paraId="5C50DA06" w14:textId="3ABF7358" w:rsidR="00821BBB" w:rsidRPr="00473A31" w:rsidRDefault="00473A31" w:rsidP="004835E6">
                  <w:pPr>
                    <w:jc w:val="center"/>
                    <w:rPr>
                      <w:rFonts w:ascii="Times New Roman" w:hAnsi="Times New Roman"/>
                      <w:color w:val="FF6699"/>
                      <w:sz w:val="22"/>
                      <w:szCs w:val="22"/>
                    </w:rPr>
                  </w:pPr>
                  <w:r w:rsidRPr="00473A31">
                    <w:rPr>
                      <w:rFonts w:ascii="Times New Roman" w:hAnsi="Times New Roman"/>
                      <w:color w:val="FF6699"/>
                      <w:sz w:val="22"/>
                      <w:szCs w:val="22"/>
                    </w:rPr>
                    <w:t>1.5</w:t>
                  </w:r>
                </w:p>
              </w:tc>
              <w:tc>
                <w:tcPr>
                  <w:tcW w:w="6422" w:type="dxa"/>
                  <w:tcBorders>
                    <w:top w:val="nil"/>
                    <w:left w:val="nil"/>
                    <w:bottom w:val="single" w:sz="4" w:space="0" w:color="auto"/>
                    <w:right w:val="single" w:sz="4" w:space="0" w:color="auto"/>
                  </w:tcBorders>
                  <w:shd w:val="clear" w:color="auto" w:fill="D9D9D9" w:themeFill="background1" w:themeFillShade="D9"/>
                  <w:noWrap/>
                  <w:vAlign w:val="center"/>
                </w:tcPr>
                <w:p w14:paraId="24C8ED73" w14:textId="1C115ECB" w:rsidR="00821BBB" w:rsidRPr="00473A31" w:rsidRDefault="00821BBB" w:rsidP="004835E6">
                  <w:pPr>
                    <w:jc w:val="center"/>
                    <w:rPr>
                      <w:rFonts w:asciiTheme="majorBidi" w:eastAsia="PalatinoLTStd-Roman" w:hAnsiTheme="majorBidi" w:cstheme="majorBidi"/>
                      <w:color w:val="FF6699"/>
                      <w:sz w:val="22"/>
                      <w:szCs w:val="22"/>
                    </w:rPr>
                  </w:pPr>
                  <w:r w:rsidRPr="00473A31">
                    <w:rPr>
                      <w:rFonts w:asciiTheme="majorBidi" w:hAnsiTheme="majorBidi" w:cstheme="majorBidi"/>
                      <w:color w:val="FF6699"/>
                      <w:sz w:val="22"/>
                      <w:szCs w:val="22"/>
                    </w:rPr>
                    <w:t xml:space="preserve">Demand </w:t>
                  </w:r>
                  <w:r w:rsidR="005A0B4C" w:rsidRPr="00473A31">
                    <w:rPr>
                      <w:rFonts w:asciiTheme="majorBidi" w:hAnsiTheme="majorBidi" w:cstheme="majorBidi"/>
                      <w:color w:val="FF6699"/>
                      <w:sz w:val="22"/>
                      <w:szCs w:val="22"/>
                    </w:rPr>
                    <w:t>&amp; Supply</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tcPr>
                <w:p w14:paraId="4B4A2360" w14:textId="2837D51A" w:rsidR="00821BBB" w:rsidRPr="00473A31" w:rsidRDefault="00473A31" w:rsidP="004835E6">
                  <w:pPr>
                    <w:jc w:val="center"/>
                    <w:rPr>
                      <w:rFonts w:ascii="Times New Roman" w:hAnsi="Times New Roman"/>
                      <w:color w:val="FF6699"/>
                      <w:sz w:val="22"/>
                      <w:szCs w:val="22"/>
                    </w:rPr>
                  </w:pPr>
                  <w:proofErr w:type="spellStart"/>
                  <w:r w:rsidRPr="00473A31">
                    <w:rPr>
                      <w:rFonts w:ascii="Times New Roman" w:hAnsi="Times New Roman"/>
                      <w:color w:val="FF6699"/>
                      <w:sz w:val="22"/>
                      <w:szCs w:val="22"/>
                    </w:rPr>
                    <w:t>Ch</w:t>
                  </w:r>
                  <w:proofErr w:type="spellEnd"/>
                  <w:r w:rsidRPr="00473A31">
                    <w:rPr>
                      <w:rFonts w:ascii="Times New Roman" w:hAnsi="Times New Roman"/>
                      <w:color w:val="FF6699"/>
                      <w:sz w:val="22"/>
                      <w:szCs w:val="22"/>
                    </w:rPr>
                    <w:t xml:space="preserve"> 2</w:t>
                  </w:r>
                </w:p>
              </w:tc>
            </w:tr>
            <w:tr w:rsidR="00511C43" w:rsidRPr="00472BA9" w14:paraId="303EDCB0" w14:textId="77777777" w:rsidTr="002166E7">
              <w:trPr>
                <w:trHeight w:val="276"/>
                <w:jc w:val="center"/>
              </w:trPr>
              <w:tc>
                <w:tcPr>
                  <w:tcW w:w="1250" w:type="dxa"/>
                  <w:vMerge w:val="restart"/>
                  <w:tcBorders>
                    <w:top w:val="single" w:sz="4" w:space="0" w:color="auto"/>
                    <w:left w:val="single" w:sz="4" w:space="0" w:color="auto"/>
                    <w:right w:val="single" w:sz="4" w:space="0" w:color="auto"/>
                  </w:tcBorders>
                  <w:shd w:val="clear" w:color="auto" w:fill="FFFFFF" w:themeFill="background1"/>
                  <w:vAlign w:val="center"/>
                </w:tcPr>
                <w:p w14:paraId="0423AC79" w14:textId="77777777" w:rsidR="00511C43" w:rsidRPr="00EF52A4" w:rsidRDefault="00511C43" w:rsidP="00473A31">
                  <w:pPr>
                    <w:jc w:val="center"/>
                    <w:rPr>
                      <w:rFonts w:ascii="Times New Roman" w:hAnsi="Times New Roman"/>
                      <w:b/>
                      <w:bCs/>
                      <w:color w:val="000000"/>
                      <w:sz w:val="22"/>
                      <w:szCs w:val="22"/>
                    </w:rPr>
                  </w:pPr>
                  <w:r w:rsidRPr="00EF52A4">
                    <w:rPr>
                      <w:rFonts w:ascii="Times New Roman" w:hAnsi="Times New Roman"/>
                      <w:b/>
                      <w:bCs/>
                      <w:color w:val="000000"/>
                      <w:sz w:val="22"/>
                      <w:szCs w:val="22"/>
                    </w:rPr>
                    <w:t>2</w:t>
                  </w:r>
                </w:p>
                <w:p w14:paraId="679C6343" w14:textId="77777777" w:rsidR="00511C43" w:rsidRPr="00EF52A4" w:rsidRDefault="00511C43" w:rsidP="00473A31">
                  <w:pPr>
                    <w:jc w:val="center"/>
                    <w:rPr>
                      <w:rFonts w:ascii="Times New Roman" w:hAnsi="Times New Roman"/>
                      <w:b/>
                      <w:bCs/>
                      <w:color w:val="000000"/>
                      <w:sz w:val="22"/>
                      <w:szCs w:val="22"/>
                    </w:rPr>
                  </w:pPr>
                </w:p>
                <w:p w14:paraId="5C0C155B" w14:textId="71B562AF" w:rsidR="00511C43" w:rsidRPr="00EF52A4" w:rsidRDefault="00C22AFF" w:rsidP="00473A31">
                  <w:pPr>
                    <w:jc w:val="center"/>
                    <w:rPr>
                      <w:rFonts w:ascii="Times New Roman" w:hAnsi="Times New Roman"/>
                      <w:b/>
                      <w:bCs/>
                      <w:color w:val="000000"/>
                      <w:sz w:val="22"/>
                      <w:szCs w:val="22"/>
                    </w:rPr>
                  </w:pPr>
                  <w:r>
                    <w:rPr>
                      <w:rFonts w:ascii="Times New Roman" w:hAnsi="Times New Roman"/>
                      <w:b/>
                      <w:bCs/>
                      <w:i/>
                      <w:iCs/>
                      <w:color w:val="000000"/>
                      <w:sz w:val="22"/>
                      <w:szCs w:val="22"/>
                    </w:rPr>
                    <w:t>18/7  - 22</w:t>
                  </w:r>
                  <w:r w:rsidR="00511C43" w:rsidRPr="00EF52A4">
                    <w:rPr>
                      <w:rFonts w:ascii="Times New Roman" w:hAnsi="Times New Roman"/>
                      <w:b/>
                      <w:bCs/>
                      <w:i/>
                      <w:iCs/>
                      <w:color w:val="000000"/>
                      <w:sz w:val="22"/>
                      <w:szCs w:val="22"/>
                    </w:rPr>
                    <w:t>/7</w:t>
                  </w:r>
                </w:p>
              </w:tc>
              <w:tc>
                <w:tcPr>
                  <w:tcW w:w="960" w:type="dxa"/>
                  <w:tcBorders>
                    <w:top w:val="single" w:sz="4" w:space="0" w:color="auto"/>
                    <w:left w:val="nil"/>
                    <w:bottom w:val="single" w:sz="4" w:space="0" w:color="auto"/>
                    <w:right w:val="single" w:sz="4" w:space="0" w:color="auto"/>
                  </w:tcBorders>
                  <w:shd w:val="clear" w:color="auto" w:fill="FFFFFF" w:themeFill="background1"/>
                  <w:noWrap/>
                  <w:vAlign w:val="center"/>
                </w:tcPr>
                <w:p w14:paraId="569C2E02" w14:textId="5AAB7A63" w:rsidR="00511C43" w:rsidRPr="00473A31" w:rsidRDefault="00511C43" w:rsidP="004835E6">
                  <w:pPr>
                    <w:jc w:val="center"/>
                    <w:rPr>
                      <w:rFonts w:ascii="Times New Roman" w:hAnsi="Times New Roman"/>
                      <w:color w:val="FF6699"/>
                      <w:sz w:val="22"/>
                      <w:szCs w:val="22"/>
                    </w:rPr>
                  </w:pPr>
                  <w:r w:rsidRPr="00473A31">
                    <w:rPr>
                      <w:rFonts w:ascii="Times New Roman" w:hAnsi="Times New Roman"/>
                      <w:color w:val="FF6699"/>
                      <w:sz w:val="22"/>
                      <w:szCs w:val="22"/>
                    </w:rPr>
                    <w:t>2.1</w:t>
                  </w:r>
                </w:p>
              </w:tc>
              <w:tc>
                <w:tcPr>
                  <w:tcW w:w="6422" w:type="dxa"/>
                  <w:tcBorders>
                    <w:top w:val="single" w:sz="4" w:space="0" w:color="auto"/>
                    <w:left w:val="nil"/>
                    <w:bottom w:val="single" w:sz="4" w:space="0" w:color="auto"/>
                    <w:right w:val="single" w:sz="4" w:space="0" w:color="auto"/>
                  </w:tcBorders>
                  <w:shd w:val="clear" w:color="auto" w:fill="FFFFFF" w:themeFill="background1"/>
                  <w:noWrap/>
                  <w:vAlign w:val="center"/>
                </w:tcPr>
                <w:p w14:paraId="409DD66C" w14:textId="3140B90D" w:rsidR="00511C43" w:rsidRPr="00473A31" w:rsidRDefault="00511C43" w:rsidP="004835E6">
                  <w:pPr>
                    <w:jc w:val="center"/>
                    <w:rPr>
                      <w:rFonts w:asciiTheme="majorBidi" w:eastAsia="PalatinoLTStd-Roman" w:hAnsiTheme="majorBidi" w:cstheme="majorBidi"/>
                      <w:color w:val="FF6699"/>
                      <w:sz w:val="22"/>
                      <w:szCs w:val="22"/>
                    </w:rPr>
                  </w:pPr>
                  <w:r w:rsidRPr="00473A31">
                    <w:rPr>
                      <w:rFonts w:asciiTheme="majorBidi" w:eastAsia="PalatinoLTStd-Roman" w:hAnsiTheme="majorBidi" w:cstheme="majorBidi"/>
                      <w:color w:val="FF6699"/>
                      <w:sz w:val="22"/>
                      <w:szCs w:val="22"/>
                    </w:rPr>
                    <w:t>Market Equilibrium &amp; Changes in Market Equilibrium</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0237C2F5" w14:textId="2F2CD525" w:rsidR="00511C43" w:rsidRPr="00473A31" w:rsidRDefault="00511C43" w:rsidP="004835E6">
                  <w:pPr>
                    <w:jc w:val="center"/>
                    <w:rPr>
                      <w:rFonts w:ascii="Times New Roman" w:hAnsi="Times New Roman"/>
                      <w:color w:val="FF6699"/>
                      <w:sz w:val="22"/>
                      <w:szCs w:val="22"/>
                    </w:rPr>
                  </w:pPr>
                  <w:proofErr w:type="spellStart"/>
                  <w:r w:rsidRPr="00473A31">
                    <w:rPr>
                      <w:rFonts w:ascii="Times New Roman" w:hAnsi="Times New Roman"/>
                      <w:color w:val="FF6699"/>
                      <w:sz w:val="22"/>
                      <w:szCs w:val="22"/>
                    </w:rPr>
                    <w:t>Ch</w:t>
                  </w:r>
                  <w:proofErr w:type="spellEnd"/>
                  <w:r w:rsidRPr="00473A31">
                    <w:rPr>
                      <w:rFonts w:ascii="Times New Roman" w:hAnsi="Times New Roman"/>
                      <w:color w:val="FF6699"/>
                      <w:sz w:val="22"/>
                      <w:szCs w:val="22"/>
                    </w:rPr>
                    <w:t xml:space="preserve"> 2</w:t>
                  </w:r>
                </w:p>
              </w:tc>
            </w:tr>
            <w:tr w:rsidR="00511C43" w:rsidRPr="00472BA9" w14:paraId="7B8771F6" w14:textId="77777777" w:rsidTr="005E1EEC">
              <w:trPr>
                <w:trHeight w:val="276"/>
                <w:jc w:val="center"/>
              </w:trPr>
              <w:tc>
                <w:tcPr>
                  <w:tcW w:w="1250" w:type="dxa"/>
                  <w:vMerge/>
                  <w:tcBorders>
                    <w:left w:val="single" w:sz="4" w:space="0" w:color="auto"/>
                    <w:bottom w:val="single" w:sz="4" w:space="0" w:color="auto"/>
                    <w:right w:val="single" w:sz="4" w:space="0" w:color="auto"/>
                  </w:tcBorders>
                  <w:shd w:val="clear" w:color="auto" w:fill="FFFFFF" w:themeFill="background1"/>
                  <w:vAlign w:val="center"/>
                </w:tcPr>
                <w:p w14:paraId="33D99D94" w14:textId="43072503" w:rsidR="00511C43" w:rsidRPr="00EF52A4" w:rsidRDefault="00511C43" w:rsidP="00473A31">
                  <w:pPr>
                    <w:jc w:val="center"/>
                    <w:rPr>
                      <w:rFonts w:ascii="Times New Roman" w:hAnsi="Times New Roman"/>
                      <w:b/>
                      <w:bCs/>
                      <w:color w:val="000000"/>
                      <w:sz w:val="22"/>
                      <w:szCs w:val="22"/>
                    </w:rPr>
                  </w:pPr>
                </w:p>
              </w:tc>
              <w:tc>
                <w:tcPr>
                  <w:tcW w:w="8516" w:type="dxa"/>
                  <w:gridSpan w:val="3"/>
                  <w:tcBorders>
                    <w:top w:val="single" w:sz="4" w:space="0" w:color="auto"/>
                    <w:left w:val="nil"/>
                    <w:bottom w:val="single" w:sz="4" w:space="0" w:color="auto"/>
                    <w:right w:val="single" w:sz="4" w:space="0" w:color="auto"/>
                  </w:tcBorders>
                  <w:shd w:val="clear" w:color="auto" w:fill="FFFF66"/>
                  <w:noWrap/>
                  <w:vAlign w:val="center"/>
                </w:tcPr>
                <w:p w14:paraId="392C8217" w14:textId="4D180E12" w:rsidR="00511C43" w:rsidRPr="00473A31" w:rsidRDefault="00511C43" w:rsidP="004835E6">
                  <w:pPr>
                    <w:jc w:val="center"/>
                    <w:rPr>
                      <w:rFonts w:ascii="Times New Roman" w:hAnsi="Times New Roman" w:hint="cs"/>
                      <w:color w:val="FF6699"/>
                      <w:sz w:val="22"/>
                      <w:szCs w:val="22"/>
                      <w:rtl/>
                      <w:lang w:bidi="ar-JO"/>
                    </w:rPr>
                  </w:pPr>
                  <w:r w:rsidRPr="000873D5">
                    <w:rPr>
                      <w:rFonts w:ascii="Times New Roman" w:hAnsi="Times New Roman" w:hint="cs"/>
                      <w:b/>
                      <w:bCs/>
                      <w:color w:val="92D050"/>
                      <w:sz w:val="32"/>
                      <w:szCs w:val="32"/>
                      <w:rtl/>
                      <w:lang w:bidi="ar-JO"/>
                    </w:rPr>
                    <w:t>عيد الأضحى</w:t>
                  </w:r>
                  <w:r>
                    <w:rPr>
                      <w:rFonts w:ascii="Times New Roman" w:hAnsi="Times New Roman" w:hint="cs"/>
                      <w:b/>
                      <w:bCs/>
                      <w:color w:val="92D050"/>
                      <w:sz w:val="32"/>
                      <w:szCs w:val="32"/>
                      <w:rtl/>
                      <w:lang w:bidi="ar-JO"/>
                    </w:rPr>
                    <w:t xml:space="preserve"> المبارك</w:t>
                  </w:r>
                </w:p>
              </w:tc>
            </w:tr>
            <w:tr w:rsidR="005A2CBA" w:rsidRPr="00472BA9" w14:paraId="56D23A39" w14:textId="77777777" w:rsidTr="005E1EEC">
              <w:trPr>
                <w:trHeight w:val="300"/>
                <w:jc w:val="center"/>
              </w:trPr>
              <w:tc>
                <w:tcPr>
                  <w:tcW w:w="12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549CFB" w14:textId="77777777" w:rsidR="005A2CBA" w:rsidRPr="00697EC9" w:rsidRDefault="005A2CBA" w:rsidP="004835E6">
                  <w:pPr>
                    <w:jc w:val="center"/>
                    <w:rPr>
                      <w:rFonts w:ascii="Times New Roman" w:hAnsi="Times New Roman"/>
                      <w:b/>
                      <w:bCs/>
                      <w:color w:val="000000"/>
                      <w:sz w:val="22"/>
                      <w:szCs w:val="22"/>
                    </w:rPr>
                  </w:pPr>
                  <w:r w:rsidRPr="00697EC9">
                    <w:rPr>
                      <w:rFonts w:ascii="Times New Roman" w:hAnsi="Times New Roman"/>
                      <w:b/>
                      <w:bCs/>
                      <w:color w:val="000000"/>
                      <w:sz w:val="22"/>
                      <w:szCs w:val="22"/>
                    </w:rPr>
                    <w:t>3</w:t>
                  </w:r>
                </w:p>
                <w:p w14:paraId="4816FCE2" w14:textId="77777777" w:rsidR="005A2CBA" w:rsidRDefault="005A2CBA" w:rsidP="004835E6">
                  <w:pPr>
                    <w:jc w:val="center"/>
                    <w:rPr>
                      <w:rFonts w:ascii="Times New Roman" w:hAnsi="Times New Roman"/>
                      <w:color w:val="000000"/>
                      <w:sz w:val="22"/>
                      <w:szCs w:val="22"/>
                    </w:rPr>
                  </w:pPr>
                </w:p>
                <w:p w14:paraId="6EAB8698" w14:textId="30BBF392" w:rsidR="005A2CBA" w:rsidRPr="00472BA9" w:rsidRDefault="005A2CBA" w:rsidP="004835E6">
                  <w:pPr>
                    <w:jc w:val="center"/>
                    <w:rPr>
                      <w:rFonts w:ascii="Times New Roman" w:hAnsi="Times New Roman"/>
                      <w:color w:val="000000"/>
                      <w:sz w:val="22"/>
                      <w:szCs w:val="22"/>
                    </w:rPr>
                  </w:pPr>
                  <w:r>
                    <w:rPr>
                      <w:rFonts w:ascii="Times New Roman" w:hAnsi="Times New Roman"/>
                      <w:b/>
                      <w:bCs/>
                      <w:i/>
                      <w:iCs/>
                      <w:color w:val="000000"/>
                      <w:sz w:val="22"/>
                      <w:szCs w:val="22"/>
                    </w:rPr>
                    <w:t>25</w:t>
                  </w:r>
                  <w:r w:rsidRPr="00697EC9">
                    <w:rPr>
                      <w:rFonts w:ascii="Times New Roman" w:hAnsi="Times New Roman"/>
                      <w:b/>
                      <w:bCs/>
                      <w:i/>
                      <w:iCs/>
                      <w:color w:val="000000"/>
                      <w:sz w:val="22"/>
                      <w:szCs w:val="22"/>
                    </w:rPr>
                    <w:t xml:space="preserve">/7  - </w:t>
                  </w:r>
                  <w:r>
                    <w:rPr>
                      <w:rFonts w:ascii="Times New Roman" w:hAnsi="Times New Roman"/>
                      <w:b/>
                      <w:bCs/>
                      <w:i/>
                      <w:iCs/>
                      <w:color w:val="000000"/>
                      <w:sz w:val="22"/>
                      <w:szCs w:val="22"/>
                      <w:highlight w:val="yellow"/>
                    </w:rPr>
                    <w:t>29</w:t>
                  </w:r>
                  <w:r w:rsidRPr="004C366A">
                    <w:rPr>
                      <w:rFonts w:ascii="Times New Roman" w:hAnsi="Times New Roman"/>
                      <w:b/>
                      <w:bCs/>
                      <w:i/>
                      <w:iCs/>
                      <w:color w:val="000000"/>
                      <w:sz w:val="22"/>
                      <w:szCs w:val="22"/>
                      <w:highlight w:val="yellow"/>
                    </w:rPr>
                    <w:t>/7</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5577186" w14:textId="77777777" w:rsidR="005A2CBA" w:rsidRPr="00472BA9" w:rsidRDefault="005A2CBA" w:rsidP="004835E6">
                  <w:pPr>
                    <w:jc w:val="center"/>
                    <w:rPr>
                      <w:rFonts w:ascii="Times New Roman" w:hAnsi="Times New Roman"/>
                      <w:color w:val="000000"/>
                      <w:sz w:val="22"/>
                      <w:szCs w:val="22"/>
                    </w:rPr>
                  </w:pPr>
                  <w:r w:rsidRPr="00472BA9">
                    <w:rPr>
                      <w:rFonts w:ascii="Times New Roman" w:hAnsi="Times New Roman"/>
                      <w:color w:val="000000"/>
                      <w:sz w:val="22"/>
                      <w:szCs w:val="22"/>
                    </w:rPr>
                    <w:t>3.1</w:t>
                  </w:r>
                </w:p>
              </w:tc>
              <w:tc>
                <w:tcPr>
                  <w:tcW w:w="7556"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B1A30E3" w14:textId="48478D41" w:rsidR="005A2CBA" w:rsidRPr="00472BA9" w:rsidRDefault="005A2CBA" w:rsidP="005A2CBA">
                  <w:pPr>
                    <w:rPr>
                      <w:rFonts w:ascii="Times New Roman" w:hAnsi="Times New Roman"/>
                      <w:color w:val="000000"/>
                      <w:sz w:val="22"/>
                      <w:szCs w:val="22"/>
                    </w:rPr>
                  </w:pPr>
                  <w:r>
                    <w:rPr>
                      <w:rFonts w:asciiTheme="majorBidi" w:hAnsiTheme="majorBidi" w:cstheme="majorBidi"/>
                      <w:color w:val="2E74B5" w:themeColor="accent5" w:themeShade="BF"/>
                      <w:sz w:val="22"/>
                      <w:szCs w:val="22"/>
                    </w:rPr>
                    <w:t xml:space="preserve">                                        </w:t>
                  </w:r>
                  <w:r w:rsidRPr="000873D5">
                    <w:rPr>
                      <w:rFonts w:asciiTheme="majorBidi" w:hAnsiTheme="majorBidi" w:cstheme="majorBidi"/>
                      <w:color w:val="2E74B5" w:themeColor="accent5" w:themeShade="BF"/>
                      <w:sz w:val="22"/>
                      <w:szCs w:val="22"/>
                    </w:rPr>
                    <w:t>Presentation</w:t>
                  </w:r>
                </w:p>
              </w:tc>
            </w:tr>
            <w:tr w:rsidR="00821BBB" w:rsidRPr="00472BA9" w14:paraId="6FF7643A" w14:textId="77777777" w:rsidTr="002166E7">
              <w:trPr>
                <w:trHeight w:val="300"/>
                <w:jc w:val="center"/>
              </w:trPr>
              <w:tc>
                <w:tcPr>
                  <w:tcW w:w="125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A107AAA" w14:textId="77777777" w:rsidR="00821BBB" w:rsidRPr="00472BA9" w:rsidRDefault="00821BBB" w:rsidP="004835E6">
                  <w:pPr>
                    <w:jc w:val="center"/>
                    <w:rPr>
                      <w:rFonts w:ascii="Times New Roman" w:hAnsi="Times New Roman"/>
                      <w:color w:val="000000"/>
                      <w:sz w:val="22"/>
                      <w:szCs w:val="22"/>
                    </w:rPr>
                  </w:pPr>
                </w:p>
              </w:tc>
              <w:tc>
                <w:tcPr>
                  <w:tcW w:w="960" w:type="dxa"/>
                  <w:tcBorders>
                    <w:top w:val="nil"/>
                    <w:left w:val="nil"/>
                    <w:bottom w:val="single" w:sz="4" w:space="0" w:color="auto"/>
                    <w:right w:val="single" w:sz="4" w:space="0" w:color="auto"/>
                  </w:tcBorders>
                  <w:shd w:val="clear" w:color="auto" w:fill="D9D9D9" w:themeFill="background1" w:themeFillShade="D9"/>
                  <w:noWrap/>
                  <w:vAlign w:val="center"/>
                  <w:hideMark/>
                </w:tcPr>
                <w:p w14:paraId="453EC36B" w14:textId="77777777" w:rsidR="00821BBB" w:rsidRPr="00472BA9" w:rsidRDefault="00821BBB" w:rsidP="004835E6">
                  <w:pPr>
                    <w:jc w:val="center"/>
                    <w:rPr>
                      <w:rFonts w:ascii="Times New Roman" w:hAnsi="Times New Roman"/>
                      <w:color w:val="000000"/>
                      <w:sz w:val="22"/>
                      <w:szCs w:val="22"/>
                    </w:rPr>
                  </w:pPr>
                  <w:r w:rsidRPr="00472BA9">
                    <w:rPr>
                      <w:rFonts w:ascii="Times New Roman" w:hAnsi="Times New Roman"/>
                      <w:color w:val="000000"/>
                      <w:sz w:val="22"/>
                      <w:szCs w:val="22"/>
                    </w:rPr>
                    <w:t>3.2</w:t>
                  </w:r>
                </w:p>
              </w:tc>
              <w:tc>
                <w:tcPr>
                  <w:tcW w:w="6422" w:type="dxa"/>
                  <w:tcBorders>
                    <w:top w:val="nil"/>
                    <w:left w:val="nil"/>
                    <w:bottom w:val="single" w:sz="4" w:space="0" w:color="auto"/>
                    <w:right w:val="single" w:sz="4" w:space="0" w:color="auto"/>
                  </w:tcBorders>
                  <w:shd w:val="clear" w:color="auto" w:fill="D9D9D9" w:themeFill="background1" w:themeFillShade="D9"/>
                  <w:noWrap/>
                  <w:vAlign w:val="center"/>
                  <w:hideMark/>
                </w:tcPr>
                <w:p w14:paraId="2149B067" w14:textId="77777777" w:rsidR="00473A31" w:rsidRDefault="00473A31" w:rsidP="00473A31">
                  <w:pPr>
                    <w:jc w:val="center"/>
                    <w:rPr>
                      <w:rFonts w:asciiTheme="majorBidi" w:hAnsiTheme="majorBidi" w:cstheme="majorBidi"/>
                      <w:color w:val="000000"/>
                      <w:sz w:val="22"/>
                      <w:szCs w:val="22"/>
                    </w:rPr>
                  </w:pPr>
                  <w:r w:rsidRPr="00695684">
                    <w:rPr>
                      <w:rFonts w:asciiTheme="majorBidi" w:eastAsia="PalatinoLTStd-Roman" w:hAnsiTheme="majorBidi" w:cstheme="majorBidi"/>
                      <w:sz w:val="22"/>
                      <w:szCs w:val="22"/>
                    </w:rPr>
                    <w:t>Constrained Optimization</w:t>
                  </w:r>
                </w:p>
                <w:p w14:paraId="13DBBCC9" w14:textId="230131B1" w:rsidR="00821BBB" w:rsidRPr="00695684" w:rsidRDefault="00473A31" w:rsidP="00473A31">
                  <w:pPr>
                    <w:jc w:val="center"/>
                    <w:rPr>
                      <w:rFonts w:asciiTheme="majorBidi" w:hAnsiTheme="majorBidi" w:cstheme="majorBidi"/>
                      <w:color w:val="000000"/>
                      <w:sz w:val="22"/>
                      <w:szCs w:val="22"/>
                    </w:rPr>
                  </w:pPr>
                  <w:r w:rsidRPr="00695684">
                    <w:rPr>
                      <w:rFonts w:asciiTheme="majorBidi" w:eastAsia="PalatinoLTStd-Roman" w:hAnsiTheme="majorBidi" w:cstheme="majorBidi"/>
                      <w:sz w:val="22"/>
                      <w:szCs w:val="22"/>
                    </w:rPr>
                    <w:t>Unconstrained Maximization</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2C8E49F" w14:textId="3ACF5430" w:rsidR="00821BBB" w:rsidRPr="00472BA9" w:rsidRDefault="00821BBB" w:rsidP="00EA348F">
                  <w:pPr>
                    <w:jc w:val="center"/>
                    <w:rPr>
                      <w:rFonts w:ascii="Times New Roman" w:hAnsi="Times New Roman"/>
                      <w:color w:val="000000"/>
                      <w:sz w:val="22"/>
                      <w:szCs w:val="22"/>
                    </w:rPr>
                  </w:pPr>
                  <w:r w:rsidRPr="0055677E">
                    <w:rPr>
                      <w:rFonts w:ascii="Times New Roman" w:hAnsi="Times New Roman"/>
                      <w:color w:val="000000"/>
                      <w:sz w:val="22"/>
                      <w:szCs w:val="22"/>
                    </w:rPr>
                    <w:t>Ch</w:t>
                  </w:r>
                  <w:r w:rsidR="00EA348F">
                    <w:rPr>
                      <w:rFonts w:ascii="Times New Roman" w:hAnsi="Times New Roman"/>
                      <w:color w:val="000000"/>
                      <w:sz w:val="22"/>
                      <w:szCs w:val="22"/>
                    </w:rPr>
                    <w:t>3</w:t>
                  </w:r>
                </w:p>
              </w:tc>
            </w:tr>
            <w:tr w:rsidR="00821BBB" w:rsidRPr="00472BA9" w14:paraId="4AB57A8D" w14:textId="77777777" w:rsidTr="002166E7">
              <w:trPr>
                <w:trHeight w:val="300"/>
                <w:jc w:val="center"/>
              </w:trPr>
              <w:tc>
                <w:tcPr>
                  <w:tcW w:w="125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1BF24D7C" w14:textId="77777777" w:rsidR="00821BBB" w:rsidRPr="00472BA9" w:rsidRDefault="00821BBB" w:rsidP="004835E6">
                  <w:pPr>
                    <w:jc w:val="center"/>
                    <w:rPr>
                      <w:rFonts w:ascii="Times New Roman" w:hAnsi="Times New Roman"/>
                      <w:color w:val="000000"/>
                      <w:sz w:val="22"/>
                      <w:szCs w:val="22"/>
                    </w:rPr>
                  </w:pP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14:paraId="39933DED" w14:textId="3C7A52FB" w:rsidR="00821BBB" w:rsidRPr="00472BA9" w:rsidRDefault="00821BBB" w:rsidP="004835E6">
                  <w:pPr>
                    <w:jc w:val="center"/>
                    <w:rPr>
                      <w:rFonts w:ascii="Times New Roman" w:hAnsi="Times New Roman"/>
                      <w:color w:val="000000"/>
                      <w:sz w:val="22"/>
                      <w:szCs w:val="22"/>
                    </w:rPr>
                  </w:pPr>
                  <w:r w:rsidRPr="00472BA9">
                    <w:rPr>
                      <w:rFonts w:ascii="Times New Roman" w:hAnsi="Times New Roman"/>
                      <w:color w:val="000000"/>
                      <w:sz w:val="22"/>
                      <w:szCs w:val="22"/>
                    </w:rPr>
                    <w:t>3.3</w:t>
                  </w:r>
                </w:p>
              </w:tc>
              <w:tc>
                <w:tcPr>
                  <w:tcW w:w="6422" w:type="dxa"/>
                  <w:tcBorders>
                    <w:top w:val="nil"/>
                    <w:left w:val="nil"/>
                    <w:bottom w:val="single" w:sz="4" w:space="0" w:color="auto"/>
                    <w:right w:val="single" w:sz="4" w:space="0" w:color="auto"/>
                  </w:tcBorders>
                  <w:shd w:val="clear" w:color="auto" w:fill="D9D9D9" w:themeFill="background1" w:themeFillShade="D9"/>
                  <w:noWrap/>
                  <w:vAlign w:val="center"/>
                </w:tcPr>
                <w:p w14:paraId="60BB898F" w14:textId="217FEA32" w:rsidR="00821BBB" w:rsidRPr="00695684" w:rsidRDefault="00821BBB" w:rsidP="004835E6">
                  <w:pPr>
                    <w:jc w:val="center"/>
                    <w:rPr>
                      <w:rFonts w:asciiTheme="majorBidi" w:hAnsiTheme="majorBidi" w:cstheme="majorBidi"/>
                      <w:color w:val="000000"/>
                      <w:sz w:val="22"/>
                      <w:szCs w:val="22"/>
                    </w:rPr>
                  </w:pPr>
                  <w:r w:rsidRPr="00695684">
                    <w:rPr>
                      <w:rFonts w:asciiTheme="majorBidi" w:eastAsia="PalatinoLTStd-Roman" w:hAnsiTheme="majorBidi" w:cstheme="majorBidi"/>
                      <w:sz w:val="22"/>
                      <w:szCs w:val="22"/>
                    </w:rPr>
                    <w:t>The Simple Linear Regression Model</w:t>
                  </w:r>
                  <w:r w:rsidRPr="00695684">
                    <w:rPr>
                      <w:rFonts w:asciiTheme="majorBidi" w:hAnsiTheme="majorBidi" w:cstheme="majorBidi"/>
                      <w:color w:val="000000"/>
                      <w:sz w:val="22"/>
                      <w:szCs w:val="22"/>
                    </w:rPr>
                    <w:t xml:space="preserve"> </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6815563" w14:textId="466F2F66" w:rsidR="00821BBB" w:rsidRPr="00472BA9" w:rsidRDefault="00821BBB" w:rsidP="004835E6">
                  <w:pPr>
                    <w:jc w:val="center"/>
                    <w:rPr>
                      <w:rFonts w:ascii="Times New Roman" w:hAnsi="Times New Roman"/>
                      <w:color w:val="000000"/>
                      <w:sz w:val="22"/>
                      <w:szCs w:val="22"/>
                    </w:rPr>
                  </w:pPr>
                  <w:r w:rsidRPr="0055677E">
                    <w:rPr>
                      <w:rFonts w:ascii="Times New Roman" w:hAnsi="Times New Roman"/>
                      <w:color w:val="000000"/>
                      <w:sz w:val="22"/>
                      <w:szCs w:val="22"/>
                    </w:rPr>
                    <w:t>Ch</w:t>
                  </w:r>
                  <w:r>
                    <w:rPr>
                      <w:rFonts w:ascii="Times New Roman" w:hAnsi="Times New Roman"/>
                      <w:color w:val="000000"/>
                      <w:sz w:val="22"/>
                      <w:szCs w:val="22"/>
                    </w:rPr>
                    <w:t>4</w:t>
                  </w:r>
                </w:p>
              </w:tc>
            </w:tr>
            <w:tr w:rsidR="00821BBB" w:rsidRPr="00472BA9" w14:paraId="05F89FDC" w14:textId="77777777" w:rsidTr="002166E7">
              <w:trPr>
                <w:trHeight w:val="300"/>
                <w:jc w:val="center"/>
              </w:trPr>
              <w:tc>
                <w:tcPr>
                  <w:tcW w:w="125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52550224" w14:textId="77777777" w:rsidR="00821BBB" w:rsidRPr="00472BA9" w:rsidRDefault="00821BBB" w:rsidP="004835E6">
                  <w:pPr>
                    <w:jc w:val="center"/>
                    <w:rPr>
                      <w:rFonts w:ascii="Times New Roman" w:hAnsi="Times New Roman"/>
                      <w:color w:val="000000"/>
                      <w:sz w:val="22"/>
                      <w:szCs w:val="22"/>
                    </w:rPr>
                  </w:pP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14:paraId="22400C07" w14:textId="1AF2D330" w:rsidR="00821BBB" w:rsidRPr="00472BA9" w:rsidRDefault="00821BBB" w:rsidP="004835E6">
                  <w:pPr>
                    <w:jc w:val="center"/>
                    <w:rPr>
                      <w:rFonts w:ascii="Times New Roman" w:hAnsi="Times New Roman"/>
                      <w:color w:val="000000"/>
                      <w:sz w:val="22"/>
                      <w:szCs w:val="22"/>
                    </w:rPr>
                  </w:pPr>
                  <w:r w:rsidRPr="00472BA9">
                    <w:rPr>
                      <w:rFonts w:ascii="Times New Roman" w:hAnsi="Times New Roman"/>
                      <w:color w:val="000000"/>
                      <w:sz w:val="22"/>
                      <w:szCs w:val="22"/>
                    </w:rPr>
                    <w:t>3.</w:t>
                  </w:r>
                  <w:r>
                    <w:rPr>
                      <w:rFonts w:ascii="Times New Roman" w:hAnsi="Times New Roman"/>
                      <w:color w:val="000000"/>
                      <w:sz w:val="22"/>
                      <w:szCs w:val="22"/>
                    </w:rPr>
                    <w:t>4</w:t>
                  </w:r>
                </w:p>
              </w:tc>
              <w:tc>
                <w:tcPr>
                  <w:tcW w:w="6422" w:type="dxa"/>
                  <w:tcBorders>
                    <w:top w:val="nil"/>
                    <w:left w:val="nil"/>
                    <w:bottom w:val="single" w:sz="4" w:space="0" w:color="auto"/>
                    <w:right w:val="single" w:sz="4" w:space="0" w:color="auto"/>
                  </w:tcBorders>
                  <w:shd w:val="clear" w:color="auto" w:fill="D9D9D9" w:themeFill="background1" w:themeFillShade="D9"/>
                  <w:noWrap/>
                  <w:vAlign w:val="center"/>
                </w:tcPr>
                <w:p w14:paraId="0E1A2011" w14:textId="029EB1F3" w:rsidR="00821BBB" w:rsidRPr="00695684" w:rsidRDefault="00821BBB" w:rsidP="004835E6">
                  <w:pPr>
                    <w:jc w:val="center"/>
                    <w:rPr>
                      <w:rFonts w:asciiTheme="majorBidi" w:hAnsiTheme="majorBidi" w:cstheme="majorBidi"/>
                      <w:color w:val="000000"/>
                      <w:sz w:val="22"/>
                      <w:szCs w:val="22"/>
                    </w:rPr>
                  </w:pPr>
                  <w:r w:rsidRPr="00695684">
                    <w:rPr>
                      <w:rFonts w:asciiTheme="majorBidi" w:eastAsia="PalatinoLTStd-Roman" w:hAnsiTheme="majorBidi" w:cstheme="majorBidi"/>
                      <w:sz w:val="22"/>
                      <w:szCs w:val="22"/>
                    </w:rPr>
                    <w:t>The Simple Linear Regression Model</w:t>
                  </w:r>
                  <w:r w:rsidRPr="00695684">
                    <w:rPr>
                      <w:rFonts w:asciiTheme="majorBidi" w:hAnsiTheme="majorBidi" w:cstheme="majorBidi"/>
                      <w:color w:val="000000"/>
                      <w:sz w:val="22"/>
                      <w:szCs w:val="22"/>
                    </w:rPr>
                    <w:t xml:space="preserve"> Cot…</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8CB9AA7" w14:textId="327A4362" w:rsidR="00821BBB" w:rsidRPr="00472BA9" w:rsidRDefault="00821BBB" w:rsidP="004835E6">
                  <w:pPr>
                    <w:jc w:val="center"/>
                    <w:rPr>
                      <w:rFonts w:ascii="Times New Roman" w:hAnsi="Times New Roman"/>
                      <w:color w:val="000000"/>
                      <w:sz w:val="22"/>
                      <w:szCs w:val="22"/>
                    </w:rPr>
                  </w:pPr>
                  <w:r w:rsidRPr="0055677E">
                    <w:rPr>
                      <w:rFonts w:ascii="Times New Roman" w:hAnsi="Times New Roman"/>
                      <w:color w:val="000000"/>
                      <w:sz w:val="22"/>
                      <w:szCs w:val="22"/>
                    </w:rPr>
                    <w:t>Ch</w:t>
                  </w:r>
                  <w:r>
                    <w:rPr>
                      <w:rFonts w:ascii="Times New Roman" w:hAnsi="Times New Roman"/>
                      <w:color w:val="000000"/>
                      <w:sz w:val="22"/>
                      <w:szCs w:val="22"/>
                    </w:rPr>
                    <w:t>4</w:t>
                  </w:r>
                </w:p>
              </w:tc>
            </w:tr>
            <w:tr w:rsidR="00473A31" w:rsidRPr="00472BA9" w14:paraId="2A5335B1" w14:textId="77777777" w:rsidTr="002166E7">
              <w:trPr>
                <w:trHeight w:val="300"/>
                <w:jc w:val="center"/>
              </w:trPr>
              <w:tc>
                <w:tcPr>
                  <w:tcW w:w="125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40D25676" w14:textId="77777777" w:rsidR="00473A31" w:rsidRPr="00472BA9" w:rsidRDefault="00473A31" w:rsidP="004835E6">
                  <w:pPr>
                    <w:jc w:val="center"/>
                    <w:rPr>
                      <w:rFonts w:ascii="Times New Roman" w:hAnsi="Times New Roman"/>
                      <w:color w:val="000000"/>
                      <w:sz w:val="22"/>
                      <w:szCs w:val="22"/>
                    </w:rPr>
                  </w:pP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14:paraId="604BB52C" w14:textId="5B05B94F" w:rsidR="00473A31" w:rsidRPr="00472BA9" w:rsidRDefault="00473A31" w:rsidP="00473A31">
                  <w:pPr>
                    <w:jc w:val="center"/>
                    <w:rPr>
                      <w:rFonts w:ascii="Times New Roman" w:hAnsi="Times New Roman"/>
                      <w:color w:val="000000"/>
                      <w:sz w:val="22"/>
                      <w:szCs w:val="22"/>
                    </w:rPr>
                  </w:pPr>
                  <w:r w:rsidRPr="00473A31">
                    <w:rPr>
                      <w:rFonts w:ascii="Times New Roman" w:hAnsi="Times New Roman"/>
                      <w:color w:val="FF6699"/>
                      <w:sz w:val="22"/>
                      <w:szCs w:val="22"/>
                    </w:rPr>
                    <w:t>3.</w:t>
                  </w:r>
                  <w:r>
                    <w:rPr>
                      <w:rFonts w:ascii="Times New Roman" w:hAnsi="Times New Roman"/>
                      <w:color w:val="FF6699"/>
                      <w:sz w:val="22"/>
                      <w:szCs w:val="22"/>
                    </w:rPr>
                    <w:t>5</w:t>
                  </w:r>
                </w:p>
              </w:tc>
              <w:tc>
                <w:tcPr>
                  <w:tcW w:w="6422" w:type="dxa"/>
                  <w:tcBorders>
                    <w:top w:val="nil"/>
                    <w:left w:val="nil"/>
                    <w:bottom w:val="single" w:sz="4" w:space="0" w:color="auto"/>
                    <w:right w:val="single" w:sz="4" w:space="0" w:color="auto"/>
                  </w:tcBorders>
                  <w:shd w:val="clear" w:color="auto" w:fill="D9D9D9" w:themeFill="background1" w:themeFillShade="D9"/>
                  <w:noWrap/>
                  <w:vAlign w:val="center"/>
                </w:tcPr>
                <w:p w14:paraId="553F7F1F" w14:textId="77777777" w:rsidR="00473A31" w:rsidRPr="00473A31" w:rsidRDefault="00473A31" w:rsidP="00473A31">
                  <w:pPr>
                    <w:jc w:val="center"/>
                    <w:rPr>
                      <w:rFonts w:asciiTheme="majorBidi" w:hAnsiTheme="majorBidi" w:cstheme="majorBidi"/>
                      <w:color w:val="FF6699"/>
                      <w:sz w:val="22"/>
                      <w:szCs w:val="22"/>
                    </w:rPr>
                  </w:pPr>
                  <w:r w:rsidRPr="00473A31">
                    <w:rPr>
                      <w:rFonts w:asciiTheme="majorBidi" w:eastAsia="PalatinoLTStd-Roman" w:hAnsiTheme="majorBidi" w:cstheme="majorBidi"/>
                      <w:color w:val="FF6699"/>
                      <w:sz w:val="22"/>
                      <w:szCs w:val="22"/>
                    </w:rPr>
                    <w:t>Ceiling and Floor Prices</w:t>
                  </w:r>
                </w:p>
                <w:p w14:paraId="53723DB0" w14:textId="7FFCAE76" w:rsidR="00473A31" w:rsidRPr="00473A31" w:rsidRDefault="00473A31" w:rsidP="00473A31">
                  <w:pPr>
                    <w:jc w:val="center"/>
                    <w:rPr>
                      <w:rFonts w:asciiTheme="majorBidi" w:eastAsia="PalatinoLTStd-Roman" w:hAnsiTheme="majorBidi" w:cstheme="majorBidi"/>
                      <w:color w:val="FF6699"/>
                      <w:sz w:val="22"/>
                      <w:szCs w:val="22"/>
                    </w:rPr>
                  </w:pPr>
                  <w:r w:rsidRPr="00473A31">
                    <w:rPr>
                      <w:rFonts w:asciiTheme="majorBidi" w:eastAsia="PalatinoLTStd-Roman" w:hAnsiTheme="majorBidi" w:cstheme="majorBidi"/>
                      <w:color w:val="FF6699"/>
                      <w:sz w:val="22"/>
                      <w:szCs w:val="22"/>
                    </w:rPr>
                    <w:t>Measuring the Value of Market Exchange</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0B56792" w14:textId="562A8ED7" w:rsidR="00473A31" w:rsidRPr="00473A31" w:rsidRDefault="00473A31" w:rsidP="00473A31">
                  <w:pPr>
                    <w:jc w:val="center"/>
                    <w:rPr>
                      <w:rFonts w:ascii="Times New Roman" w:hAnsi="Times New Roman"/>
                      <w:color w:val="FF6699"/>
                      <w:sz w:val="22"/>
                      <w:szCs w:val="22"/>
                    </w:rPr>
                  </w:pPr>
                  <w:r w:rsidRPr="00473A31">
                    <w:rPr>
                      <w:rFonts w:ascii="Times New Roman" w:hAnsi="Times New Roman"/>
                      <w:color w:val="FF6699"/>
                      <w:sz w:val="22"/>
                      <w:szCs w:val="22"/>
                    </w:rPr>
                    <w:t>Ch2</w:t>
                  </w:r>
                </w:p>
              </w:tc>
            </w:tr>
            <w:tr w:rsidR="00CC6D9A" w:rsidRPr="00472BA9" w14:paraId="1BBA306D" w14:textId="77777777" w:rsidTr="002166E7">
              <w:trPr>
                <w:trHeight w:val="300"/>
                <w:jc w:val="center"/>
              </w:trPr>
              <w:tc>
                <w:tcPr>
                  <w:tcW w:w="125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5F7B296D" w14:textId="77777777" w:rsidR="00CC6D9A" w:rsidRPr="00472BA9" w:rsidRDefault="00CC6D9A" w:rsidP="004835E6">
                  <w:pPr>
                    <w:jc w:val="center"/>
                    <w:rPr>
                      <w:rFonts w:ascii="Times New Roman" w:hAnsi="Times New Roman"/>
                      <w:color w:val="000000"/>
                      <w:sz w:val="22"/>
                      <w:szCs w:val="22"/>
                    </w:rPr>
                  </w:pP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14:paraId="12F125AC" w14:textId="77777777" w:rsidR="00CC6D9A" w:rsidRPr="00473A31" w:rsidRDefault="00CC6D9A" w:rsidP="00473A31">
                  <w:pPr>
                    <w:jc w:val="center"/>
                    <w:rPr>
                      <w:rFonts w:ascii="Times New Roman" w:hAnsi="Times New Roman"/>
                      <w:color w:val="FF6699"/>
                      <w:sz w:val="22"/>
                      <w:szCs w:val="22"/>
                    </w:rPr>
                  </w:pPr>
                </w:p>
              </w:tc>
              <w:tc>
                <w:tcPr>
                  <w:tcW w:w="6422" w:type="dxa"/>
                  <w:tcBorders>
                    <w:top w:val="nil"/>
                    <w:left w:val="nil"/>
                    <w:bottom w:val="single" w:sz="4" w:space="0" w:color="auto"/>
                    <w:right w:val="single" w:sz="4" w:space="0" w:color="auto"/>
                  </w:tcBorders>
                  <w:shd w:val="clear" w:color="auto" w:fill="D9D9D9" w:themeFill="background1" w:themeFillShade="D9"/>
                  <w:noWrap/>
                  <w:vAlign w:val="center"/>
                </w:tcPr>
                <w:p w14:paraId="483F009D" w14:textId="651AC6E8" w:rsidR="00CC6D9A" w:rsidRPr="00473A31" w:rsidRDefault="00CC6D9A" w:rsidP="00473A31">
                  <w:pPr>
                    <w:jc w:val="center"/>
                    <w:rPr>
                      <w:rFonts w:asciiTheme="majorBidi" w:eastAsia="PalatinoLTStd-Roman" w:hAnsiTheme="majorBidi" w:cstheme="majorBidi"/>
                      <w:color w:val="FF6699"/>
                      <w:sz w:val="22"/>
                      <w:szCs w:val="22"/>
                    </w:rPr>
                  </w:pPr>
                  <w:r w:rsidRPr="00697EC9">
                    <w:rPr>
                      <w:rFonts w:asciiTheme="majorBidi" w:eastAsia="PalatinoLTStd-Roman" w:hAnsiTheme="majorBidi" w:cstheme="majorBidi"/>
                      <w:b/>
                      <w:bCs/>
                      <w:sz w:val="32"/>
                      <w:szCs w:val="32"/>
                      <w:highlight w:val="yellow"/>
                    </w:rPr>
                    <w:t>Quiz 1</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4076BAA" w14:textId="77777777" w:rsidR="00CC6D9A" w:rsidRPr="00473A31" w:rsidRDefault="00CC6D9A" w:rsidP="00473A31">
                  <w:pPr>
                    <w:jc w:val="center"/>
                    <w:rPr>
                      <w:rFonts w:ascii="Times New Roman" w:hAnsi="Times New Roman"/>
                      <w:color w:val="FF6699"/>
                      <w:sz w:val="22"/>
                      <w:szCs w:val="22"/>
                    </w:rPr>
                  </w:pPr>
                </w:p>
              </w:tc>
            </w:tr>
            <w:tr w:rsidR="00EA348F" w:rsidRPr="00472BA9" w14:paraId="4B437225" w14:textId="77777777" w:rsidTr="005E1EEC">
              <w:trPr>
                <w:trHeight w:val="300"/>
                <w:jc w:val="center"/>
              </w:trPr>
              <w:tc>
                <w:tcPr>
                  <w:tcW w:w="1250" w:type="dxa"/>
                  <w:vMerge w:val="restart"/>
                  <w:tcBorders>
                    <w:top w:val="nil"/>
                    <w:left w:val="single" w:sz="4" w:space="0" w:color="auto"/>
                    <w:bottom w:val="single" w:sz="4" w:space="0" w:color="auto"/>
                    <w:right w:val="single" w:sz="4" w:space="0" w:color="auto"/>
                  </w:tcBorders>
                  <w:vAlign w:val="center"/>
                </w:tcPr>
                <w:p w14:paraId="3EFB8F73" w14:textId="764DD506" w:rsidR="00CC6D9A" w:rsidRPr="00697EC9" w:rsidRDefault="00CC6D9A" w:rsidP="00CC6D9A">
                  <w:pPr>
                    <w:jc w:val="center"/>
                    <w:rPr>
                      <w:rFonts w:ascii="Times New Roman" w:hAnsi="Times New Roman"/>
                      <w:b/>
                      <w:bCs/>
                      <w:color w:val="000000"/>
                      <w:sz w:val="22"/>
                      <w:szCs w:val="22"/>
                    </w:rPr>
                  </w:pPr>
                  <w:r>
                    <w:rPr>
                      <w:rFonts w:ascii="Times New Roman" w:hAnsi="Times New Roman"/>
                      <w:b/>
                      <w:bCs/>
                      <w:color w:val="000000"/>
                      <w:sz w:val="22"/>
                      <w:szCs w:val="22"/>
                    </w:rPr>
                    <w:t>4</w:t>
                  </w:r>
                </w:p>
                <w:p w14:paraId="53BAFC2D" w14:textId="77777777" w:rsidR="00CC6D9A" w:rsidRDefault="00CC6D9A" w:rsidP="00CC6D9A">
                  <w:pPr>
                    <w:jc w:val="center"/>
                    <w:rPr>
                      <w:rFonts w:ascii="Times New Roman" w:hAnsi="Times New Roman"/>
                      <w:color w:val="000000"/>
                      <w:sz w:val="22"/>
                      <w:szCs w:val="22"/>
                    </w:rPr>
                  </w:pPr>
                </w:p>
                <w:p w14:paraId="374DB4E2" w14:textId="66F39A46" w:rsidR="00EA348F" w:rsidRPr="00472BA9" w:rsidRDefault="00CC6D9A" w:rsidP="00CC6D9A">
                  <w:pPr>
                    <w:jc w:val="center"/>
                    <w:rPr>
                      <w:rFonts w:ascii="Times New Roman" w:hAnsi="Times New Roman"/>
                      <w:color w:val="000000"/>
                      <w:sz w:val="22"/>
                      <w:szCs w:val="22"/>
                    </w:rPr>
                  </w:pPr>
                  <w:r>
                    <w:rPr>
                      <w:rFonts w:ascii="Times New Roman" w:hAnsi="Times New Roman"/>
                      <w:b/>
                      <w:bCs/>
                      <w:i/>
                      <w:iCs/>
                      <w:color w:val="000000"/>
                      <w:sz w:val="22"/>
                      <w:szCs w:val="22"/>
                    </w:rPr>
                    <w:t>1/8</w:t>
                  </w:r>
                  <w:r w:rsidRPr="00697EC9">
                    <w:rPr>
                      <w:rFonts w:ascii="Times New Roman" w:hAnsi="Times New Roman"/>
                      <w:b/>
                      <w:bCs/>
                      <w:i/>
                      <w:iCs/>
                      <w:color w:val="000000"/>
                      <w:sz w:val="22"/>
                      <w:szCs w:val="22"/>
                    </w:rPr>
                    <w:t xml:space="preserve">  - </w:t>
                  </w:r>
                  <w:r>
                    <w:rPr>
                      <w:rFonts w:ascii="Times New Roman" w:hAnsi="Times New Roman"/>
                      <w:b/>
                      <w:bCs/>
                      <w:i/>
                      <w:iCs/>
                      <w:color w:val="000000"/>
                      <w:sz w:val="22"/>
                      <w:szCs w:val="22"/>
                    </w:rPr>
                    <w:t>5</w:t>
                  </w:r>
                  <w:r w:rsidRPr="00697EC9">
                    <w:rPr>
                      <w:rFonts w:ascii="Times New Roman" w:hAnsi="Times New Roman"/>
                      <w:b/>
                      <w:bCs/>
                      <w:i/>
                      <w:iCs/>
                      <w:color w:val="000000"/>
                      <w:sz w:val="22"/>
                      <w:szCs w:val="22"/>
                    </w:rPr>
                    <w:t>/</w:t>
                  </w:r>
                  <w:r>
                    <w:rPr>
                      <w:rFonts w:ascii="Times New Roman" w:hAnsi="Times New Roman"/>
                      <w:b/>
                      <w:bCs/>
                      <w:i/>
                      <w:iCs/>
                      <w:color w:val="000000"/>
                      <w:sz w:val="22"/>
                      <w:szCs w:val="22"/>
                    </w:rPr>
                    <w:t>8</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B210550" w14:textId="1B0B43E1" w:rsidR="00EA348F" w:rsidRPr="00472BA9" w:rsidRDefault="00EA348F" w:rsidP="004835E6">
                  <w:pPr>
                    <w:jc w:val="center"/>
                    <w:rPr>
                      <w:rFonts w:ascii="Times New Roman" w:hAnsi="Times New Roman"/>
                      <w:color w:val="000000"/>
                      <w:sz w:val="22"/>
                      <w:szCs w:val="22"/>
                    </w:rPr>
                  </w:pPr>
                  <w:r w:rsidRPr="00472BA9">
                    <w:rPr>
                      <w:rFonts w:ascii="Times New Roman" w:hAnsi="Times New Roman"/>
                      <w:color w:val="000000"/>
                      <w:sz w:val="22"/>
                      <w:szCs w:val="22"/>
                    </w:rPr>
                    <w:t>4.1</w:t>
                  </w:r>
                </w:p>
              </w:tc>
              <w:tc>
                <w:tcPr>
                  <w:tcW w:w="7556" w:type="dxa"/>
                  <w:gridSpan w:val="2"/>
                  <w:tcBorders>
                    <w:top w:val="single" w:sz="4" w:space="0" w:color="auto"/>
                    <w:left w:val="nil"/>
                    <w:bottom w:val="single" w:sz="4" w:space="0" w:color="auto"/>
                    <w:right w:val="single" w:sz="4" w:space="0" w:color="auto"/>
                  </w:tcBorders>
                  <w:shd w:val="clear" w:color="auto" w:fill="auto"/>
                  <w:noWrap/>
                  <w:vAlign w:val="center"/>
                </w:tcPr>
                <w:p w14:paraId="2B327F1E" w14:textId="7C02D3E5" w:rsidR="00EA348F" w:rsidRPr="0055677E" w:rsidRDefault="005A2CBA" w:rsidP="005A2CBA">
                  <w:pPr>
                    <w:rPr>
                      <w:rFonts w:ascii="Times New Roman" w:hAnsi="Times New Roman"/>
                      <w:color w:val="000000"/>
                      <w:sz w:val="22"/>
                      <w:szCs w:val="22"/>
                    </w:rPr>
                  </w:pPr>
                  <w:r>
                    <w:rPr>
                      <w:rFonts w:asciiTheme="majorBidi" w:hAnsiTheme="majorBidi" w:cstheme="majorBidi"/>
                      <w:color w:val="2E74B5" w:themeColor="accent5" w:themeShade="BF"/>
                      <w:sz w:val="22"/>
                      <w:szCs w:val="22"/>
                    </w:rPr>
                    <w:t xml:space="preserve">                                        </w:t>
                  </w:r>
                  <w:r w:rsidR="00EA348F" w:rsidRPr="000873D5">
                    <w:rPr>
                      <w:rFonts w:asciiTheme="majorBidi" w:hAnsiTheme="majorBidi" w:cstheme="majorBidi"/>
                      <w:color w:val="2E74B5" w:themeColor="accent5" w:themeShade="BF"/>
                      <w:sz w:val="22"/>
                      <w:szCs w:val="22"/>
                    </w:rPr>
                    <w:t>Presentation</w:t>
                  </w:r>
                </w:p>
              </w:tc>
            </w:tr>
            <w:tr w:rsidR="00821BBB" w:rsidRPr="00472BA9" w14:paraId="1BAED790" w14:textId="77777777" w:rsidTr="002166E7">
              <w:trPr>
                <w:trHeight w:val="300"/>
                <w:jc w:val="center"/>
              </w:trPr>
              <w:tc>
                <w:tcPr>
                  <w:tcW w:w="1250" w:type="dxa"/>
                  <w:vMerge/>
                  <w:tcBorders>
                    <w:top w:val="nil"/>
                    <w:left w:val="single" w:sz="4" w:space="0" w:color="auto"/>
                    <w:bottom w:val="single" w:sz="4" w:space="0" w:color="auto"/>
                    <w:right w:val="single" w:sz="4" w:space="0" w:color="auto"/>
                  </w:tcBorders>
                  <w:vAlign w:val="center"/>
                  <w:hideMark/>
                </w:tcPr>
                <w:p w14:paraId="11D2E4EE" w14:textId="77777777" w:rsidR="00821BBB" w:rsidRPr="00472BA9" w:rsidRDefault="00821BBB" w:rsidP="004835E6">
                  <w:pPr>
                    <w:jc w:val="center"/>
                    <w:rPr>
                      <w:rFonts w:ascii="Times New Roman" w:hAnsi="Times New Roman"/>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center"/>
                  <w:hideMark/>
                </w:tcPr>
                <w:p w14:paraId="62A547E4" w14:textId="77777777" w:rsidR="00821BBB" w:rsidRPr="00472BA9" w:rsidRDefault="00821BBB" w:rsidP="004835E6">
                  <w:pPr>
                    <w:jc w:val="center"/>
                    <w:rPr>
                      <w:rFonts w:ascii="Times New Roman" w:hAnsi="Times New Roman"/>
                      <w:color w:val="000000"/>
                      <w:sz w:val="22"/>
                      <w:szCs w:val="22"/>
                    </w:rPr>
                  </w:pPr>
                  <w:r w:rsidRPr="00472BA9">
                    <w:rPr>
                      <w:rFonts w:ascii="Times New Roman" w:hAnsi="Times New Roman"/>
                      <w:color w:val="000000"/>
                      <w:sz w:val="22"/>
                      <w:szCs w:val="22"/>
                    </w:rPr>
                    <w:t>4.2</w:t>
                  </w:r>
                </w:p>
              </w:tc>
              <w:tc>
                <w:tcPr>
                  <w:tcW w:w="6422" w:type="dxa"/>
                  <w:tcBorders>
                    <w:top w:val="nil"/>
                    <w:left w:val="nil"/>
                    <w:bottom w:val="single" w:sz="4" w:space="0" w:color="auto"/>
                    <w:right w:val="single" w:sz="4" w:space="0" w:color="auto"/>
                  </w:tcBorders>
                  <w:shd w:val="clear" w:color="auto" w:fill="auto"/>
                  <w:noWrap/>
                  <w:vAlign w:val="center"/>
                  <w:hideMark/>
                </w:tcPr>
                <w:p w14:paraId="79C3CFF7" w14:textId="3147AFC9" w:rsidR="00821BBB" w:rsidRPr="00695684" w:rsidRDefault="00EA348F" w:rsidP="004835E6">
                  <w:pPr>
                    <w:jc w:val="center"/>
                    <w:rPr>
                      <w:rFonts w:asciiTheme="majorBidi" w:hAnsiTheme="majorBidi" w:cstheme="majorBidi"/>
                      <w:color w:val="000000"/>
                      <w:sz w:val="22"/>
                      <w:szCs w:val="22"/>
                    </w:rPr>
                  </w:pPr>
                  <w:r w:rsidRPr="00695684">
                    <w:rPr>
                      <w:rFonts w:asciiTheme="majorBidi" w:eastAsia="PalatinoLTStd-Roman" w:hAnsiTheme="majorBidi" w:cstheme="majorBidi"/>
                      <w:sz w:val="22"/>
                      <w:szCs w:val="22"/>
                    </w:rPr>
                    <w:t>Testing for Statistical Significance</w:t>
                  </w:r>
                </w:p>
              </w:tc>
              <w:tc>
                <w:tcPr>
                  <w:tcW w:w="1134" w:type="dxa"/>
                  <w:tcBorders>
                    <w:top w:val="nil"/>
                    <w:left w:val="nil"/>
                    <w:bottom w:val="single" w:sz="4" w:space="0" w:color="auto"/>
                    <w:right w:val="single" w:sz="4" w:space="0" w:color="auto"/>
                  </w:tcBorders>
                  <w:shd w:val="clear" w:color="auto" w:fill="auto"/>
                  <w:noWrap/>
                  <w:vAlign w:val="center"/>
                  <w:hideMark/>
                </w:tcPr>
                <w:p w14:paraId="6C65E27D" w14:textId="1B1DDA5A" w:rsidR="00821BBB" w:rsidRPr="00472BA9" w:rsidRDefault="00821BBB" w:rsidP="004835E6">
                  <w:pPr>
                    <w:jc w:val="center"/>
                    <w:rPr>
                      <w:rFonts w:ascii="Times New Roman" w:hAnsi="Times New Roman"/>
                      <w:color w:val="000000"/>
                      <w:sz w:val="22"/>
                      <w:szCs w:val="22"/>
                    </w:rPr>
                  </w:pPr>
                  <w:r w:rsidRPr="0055677E">
                    <w:rPr>
                      <w:rFonts w:ascii="Times New Roman" w:hAnsi="Times New Roman"/>
                      <w:color w:val="000000"/>
                      <w:sz w:val="22"/>
                      <w:szCs w:val="22"/>
                    </w:rPr>
                    <w:t>Ch</w:t>
                  </w:r>
                  <w:r>
                    <w:rPr>
                      <w:rFonts w:ascii="Times New Roman" w:hAnsi="Times New Roman"/>
                      <w:color w:val="000000"/>
                      <w:sz w:val="22"/>
                      <w:szCs w:val="22"/>
                    </w:rPr>
                    <w:t>4</w:t>
                  </w:r>
                </w:p>
              </w:tc>
            </w:tr>
            <w:tr w:rsidR="00821BBB" w:rsidRPr="00472BA9" w14:paraId="6FC0B37F" w14:textId="77777777" w:rsidTr="002166E7">
              <w:trPr>
                <w:trHeight w:val="300"/>
                <w:jc w:val="center"/>
              </w:trPr>
              <w:tc>
                <w:tcPr>
                  <w:tcW w:w="1250" w:type="dxa"/>
                  <w:vMerge/>
                  <w:tcBorders>
                    <w:top w:val="nil"/>
                    <w:left w:val="single" w:sz="4" w:space="0" w:color="auto"/>
                    <w:bottom w:val="single" w:sz="4" w:space="0" w:color="auto"/>
                    <w:right w:val="single" w:sz="4" w:space="0" w:color="auto"/>
                  </w:tcBorders>
                  <w:vAlign w:val="center"/>
                </w:tcPr>
                <w:p w14:paraId="2A1DB447" w14:textId="77777777" w:rsidR="00821BBB" w:rsidRPr="00472BA9" w:rsidRDefault="00821BBB" w:rsidP="004835E6">
                  <w:pPr>
                    <w:jc w:val="center"/>
                    <w:rPr>
                      <w:rFonts w:ascii="Times New Roman" w:hAnsi="Times New Roman"/>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center"/>
                </w:tcPr>
                <w:p w14:paraId="5099D066" w14:textId="5FB1A801" w:rsidR="00821BBB" w:rsidRPr="00472BA9" w:rsidRDefault="00821BBB" w:rsidP="004835E6">
                  <w:pPr>
                    <w:jc w:val="center"/>
                    <w:rPr>
                      <w:rFonts w:ascii="Times New Roman" w:hAnsi="Times New Roman"/>
                      <w:color w:val="000000"/>
                      <w:sz w:val="22"/>
                      <w:szCs w:val="22"/>
                    </w:rPr>
                  </w:pPr>
                  <w:r w:rsidRPr="00472BA9">
                    <w:rPr>
                      <w:rFonts w:ascii="Times New Roman" w:hAnsi="Times New Roman"/>
                      <w:color w:val="000000"/>
                      <w:sz w:val="22"/>
                      <w:szCs w:val="22"/>
                    </w:rPr>
                    <w:t>4.3</w:t>
                  </w:r>
                </w:p>
              </w:tc>
              <w:tc>
                <w:tcPr>
                  <w:tcW w:w="6422" w:type="dxa"/>
                  <w:tcBorders>
                    <w:top w:val="nil"/>
                    <w:left w:val="nil"/>
                    <w:bottom w:val="single" w:sz="4" w:space="0" w:color="auto"/>
                    <w:right w:val="single" w:sz="4" w:space="0" w:color="auto"/>
                  </w:tcBorders>
                  <w:shd w:val="clear" w:color="auto" w:fill="auto"/>
                  <w:noWrap/>
                  <w:vAlign w:val="center"/>
                </w:tcPr>
                <w:p w14:paraId="37DCB345" w14:textId="493BE594" w:rsidR="00821BBB" w:rsidRPr="00695684" w:rsidRDefault="00821BBB" w:rsidP="004835E6">
                  <w:pPr>
                    <w:jc w:val="center"/>
                    <w:rPr>
                      <w:rFonts w:asciiTheme="majorBidi" w:hAnsiTheme="majorBidi" w:cstheme="majorBidi"/>
                      <w:color w:val="000000"/>
                      <w:sz w:val="22"/>
                      <w:szCs w:val="22"/>
                    </w:rPr>
                  </w:pPr>
                  <w:r w:rsidRPr="00695684">
                    <w:rPr>
                      <w:rFonts w:asciiTheme="majorBidi" w:eastAsia="PalatinoLTStd-Roman" w:hAnsiTheme="majorBidi" w:cstheme="majorBidi"/>
                      <w:sz w:val="22"/>
                      <w:szCs w:val="22"/>
                    </w:rPr>
                    <w:t xml:space="preserve">Evaluation of the Regression Equation </w:t>
                  </w:r>
                </w:p>
              </w:tc>
              <w:tc>
                <w:tcPr>
                  <w:tcW w:w="1134" w:type="dxa"/>
                  <w:tcBorders>
                    <w:top w:val="nil"/>
                    <w:left w:val="nil"/>
                    <w:bottom w:val="single" w:sz="4" w:space="0" w:color="auto"/>
                    <w:right w:val="single" w:sz="4" w:space="0" w:color="auto"/>
                  </w:tcBorders>
                  <w:shd w:val="clear" w:color="auto" w:fill="auto"/>
                  <w:noWrap/>
                  <w:vAlign w:val="center"/>
                </w:tcPr>
                <w:p w14:paraId="187C3317" w14:textId="634E750D" w:rsidR="00821BBB" w:rsidRPr="00472BA9" w:rsidRDefault="00821BBB" w:rsidP="004835E6">
                  <w:pPr>
                    <w:jc w:val="center"/>
                    <w:rPr>
                      <w:rFonts w:ascii="Times New Roman" w:hAnsi="Times New Roman"/>
                      <w:color w:val="000000"/>
                      <w:sz w:val="22"/>
                      <w:szCs w:val="22"/>
                    </w:rPr>
                  </w:pPr>
                  <w:r w:rsidRPr="0055677E">
                    <w:rPr>
                      <w:rFonts w:ascii="Times New Roman" w:hAnsi="Times New Roman"/>
                      <w:color w:val="000000"/>
                      <w:sz w:val="22"/>
                      <w:szCs w:val="22"/>
                    </w:rPr>
                    <w:t>Ch</w:t>
                  </w:r>
                  <w:r>
                    <w:rPr>
                      <w:rFonts w:ascii="Times New Roman" w:hAnsi="Times New Roman"/>
                      <w:color w:val="000000"/>
                      <w:sz w:val="22"/>
                      <w:szCs w:val="22"/>
                    </w:rPr>
                    <w:t>4</w:t>
                  </w:r>
                </w:p>
              </w:tc>
            </w:tr>
            <w:tr w:rsidR="00821BBB" w:rsidRPr="00472BA9" w14:paraId="43352564" w14:textId="77777777" w:rsidTr="002166E7">
              <w:trPr>
                <w:trHeight w:val="300"/>
                <w:jc w:val="center"/>
              </w:trPr>
              <w:tc>
                <w:tcPr>
                  <w:tcW w:w="1250" w:type="dxa"/>
                  <w:vMerge/>
                  <w:tcBorders>
                    <w:top w:val="nil"/>
                    <w:left w:val="single" w:sz="4" w:space="0" w:color="auto"/>
                    <w:bottom w:val="single" w:sz="4" w:space="0" w:color="auto"/>
                    <w:right w:val="single" w:sz="4" w:space="0" w:color="auto"/>
                  </w:tcBorders>
                  <w:vAlign w:val="center"/>
                </w:tcPr>
                <w:p w14:paraId="65F03F40" w14:textId="77777777" w:rsidR="00821BBB" w:rsidRPr="00472BA9" w:rsidRDefault="00821BBB" w:rsidP="004835E6">
                  <w:pPr>
                    <w:jc w:val="center"/>
                    <w:rPr>
                      <w:rFonts w:ascii="Times New Roman" w:hAnsi="Times New Roman"/>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center"/>
                </w:tcPr>
                <w:p w14:paraId="4CB7780E" w14:textId="359BD165" w:rsidR="00821BBB" w:rsidRPr="00472BA9" w:rsidRDefault="00821BBB" w:rsidP="004835E6">
                  <w:pPr>
                    <w:jc w:val="center"/>
                    <w:rPr>
                      <w:rFonts w:ascii="Times New Roman" w:hAnsi="Times New Roman"/>
                      <w:color w:val="000000"/>
                      <w:sz w:val="22"/>
                      <w:szCs w:val="22"/>
                    </w:rPr>
                  </w:pPr>
                  <w:r w:rsidRPr="00472BA9">
                    <w:rPr>
                      <w:rFonts w:ascii="Times New Roman" w:hAnsi="Times New Roman"/>
                      <w:color w:val="000000"/>
                      <w:sz w:val="22"/>
                      <w:szCs w:val="22"/>
                    </w:rPr>
                    <w:t>4.</w:t>
                  </w:r>
                  <w:r>
                    <w:rPr>
                      <w:rFonts w:ascii="Times New Roman" w:hAnsi="Times New Roman"/>
                      <w:color w:val="000000"/>
                      <w:sz w:val="22"/>
                      <w:szCs w:val="22"/>
                    </w:rPr>
                    <w:t>4</w:t>
                  </w:r>
                </w:p>
              </w:tc>
              <w:tc>
                <w:tcPr>
                  <w:tcW w:w="6422" w:type="dxa"/>
                  <w:tcBorders>
                    <w:top w:val="nil"/>
                    <w:left w:val="nil"/>
                    <w:bottom w:val="single" w:sz="4" w:space="0" w:color="auto"/>
                    <w:right w:val="single" w:sz="4" w:space="0" w:color="auto"/>
                  </w:tcBorders>
                  <w:shd w:val="clear" w:color="auto" w:fill="auto"/>
                  <w:noWrap/>
                  <w:vAlign w:val="center"/>
                </w:tcPr>
                <w:p w14:paraId="20705914" w14:textId="77777777" w:rsidR="00821BBB" w:rsidRDefault="00821BBB" w:rsidP="004835E6">
                  <w:pPr>
                    <w:jc w:val="center"/>
                    <w:rPr>
                      <w:rFonts w:asciiTheme="majorBidi" w:hAnsiTheme="majorBidi" w:cstheme="majorBidi"/>
                      <w:color w:val="000000"/>
                      <w:sz w:val="22"/>
                      <w:szCs w:val="22"/>
                    </w:rPr>
                  </w:pPr>
                  <w:r w:rsidRPr="00695684">
                    <w:rPr>
                      <w:rFonts w:asciiTheme="majorBidi" w:eastAsia="PalatinoLTStd-Roman" w:hAnsiTheme="majorBidi" w:cstheme="majorBidi"/>
                      <w:sz w:val="22"/>
                      <w:szCs w:val="22"/>
                    </w:rPr>
                    <w:t>Multiple Regression</w:t>
                  </w:r>
                </w:p>
                <w:p w14:paraId="358589F4" w14:textId="111627D0" w:rsidR="0052722A" w:rsidRPr="00695684" w:rsidRDefault="0052722A" w:rsidP="004835E6">
                  <w:pPr>
                    <w:jc w:val="center"/>
                    <w:rPr>
                      <w:rFonts w:asciiTheme="majorBidi" w:hAnsiTheme="majorBidi" w:cstheme="majorBidi"/>
                      <w:color w:val="000000"/>
                      <w:sz w:val="22"/>
                      <w:szCs w:val="22"/>
                    </w:rPr>
                  </w:pPr>
                  <w:r w:rsidRPr="00695684">
                    <w:rPr>
                      <w:rFonts w:asciiTheme="majorBidi" w:eastAsia="PalatinoLTStd-Roman" w:hAnsiTheme="majorBidi" w:cstheme="majorBidi"/>
                      <w:sz w:val="22"/>
                      <w:szCs w:val="22"/>
                    </w:rPr>
                    <w:t>Nonlinear Regression Analysis</w:t>
                  </w:r>
                </w:p>
              </w:tc>
              <w:tc>
                <w:tcPr>
                  <w:tcW w:w="1134" w:type="dxa"/>
                  <w:tcBorders>
                    <w:top w:val="nil"/>
                    <w:left w:val="nil"/>
                    <w:bottom w:val="single" w:sz="4" w:space="0" w:color="auto"/>
                    <w:right w:val="single" w:sz="4" w:space="0" w:color="auto"/>
                  </w:tcBorders>
                  <w:shd w:val="clear" w:color="auto" w:fill="auto"/>
                  <w:noWrap/>
                  <w:vAlign w:val="center"/>
                </w:tcPr>
                <w:p w14:paraId="28C90798" w14:textId="53ED6311" w:rsidR="00821BBB" w:rsidRPr="00472BA9" w:rsidRDefault="00821BBB" w:rsidP="004835E6">
                  <w:pPr>
                    <w:jc w:val="center"/>
                    <w:rPr>
                      <w:rFonts w:ascii="Times New Roman" w:hAnsi="Times New Roman"/>
                      <w:color w:val="000000"/>
                      <w:sz w:val="22"/>
                      <w:szCs w:val="22"/>
                    </w:rPr>
                  </w:pPr>
                  <w:r w:rsidRPr="0055677E">
                    <w:rPr>
                      <w:rFonts w:ascii="Times New Roman" w:hAnsi="Times New Roman"/>
                      <w:color w:val="000000"/>
                      <w:sz w:val="22"/>
                      <w:szCs w:val="22"/>
                    </w:rPr>
                    <w:t>Ch</w:t>
                  </w:r>
                  <w:r>
                    <w:rPr>
                      <w:rFonts w:ascii="Times New Roman" w:hAnsi="Times New Roman"/>
                      <w:color w:val="000000"/>
                      <w:sz w:val="22"/>
                      <w:szCs w:val="22"/>
                    </w:rPr>
                    <w:t>4</w:t>
                  </w:r>
                </w:p>
              </w:tc>
            </w:tr>
            <w:tr w:rsidR="00EA348F" w:rsidRPr="00472BA9" w14:paraId="773F2AF2" w14:textId="77777777" w:rsidTr="002166E7">
              <w:trPr>
                <w:trHeight w:val="300"/>
                <w:jc w:val="center"/>
              </w:trPr>
              <w:tc>
                <w:tcPr>
                  <w:tcW w:w="1250" w:type="dxa"/>
                  <w:vMerge/>
                  <w:tcBorders>
                    <w:top w:val="nil"/>
                    <w:left w:val="single" w:sz="4" w:space="0" w:color="auto"/>
                    <w:bottom w:val="single" w:sz="4" w:space="0" w:color="auto"/>
                    <w:right w:val="single" w:sz="4" w:space="0" w:color="auto"/>
                  </w:tcBorders>
                  <w:vAlign w:val="center"/>
                </w:tcPr>
                <w:p w14:paraId="23D4B4D6" w14:textId="77777777" w:rsidR="00EA348F" w:rsidRPr="00472BA9" w:rsidRDefault="00EA348F" w:rsidP="004835E6">
                  <w:pPr>
                    <w:jc w:val="center"/>
                    <w:rPr>
                      <w:rFonts w:ascii="Times New Roman" w:hAnsi="Times New Roman"/>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center"/>
                </w:tcPr>
                <w:p w14:paraId="322A3582" w14:textId="71195A87" w:rsidR="00EA348F" w:rsidRPr="00EA348F" w:rsidRDefault="00EA348F" w:rsidP="004835E6">
                  <w:pPr>
                    <w:jc w:val="center"/>
                    <w:rPr>
                      <w:rFonts w:ascii="Times New Roman" w:hAnsi="Times New Roman"/>
                      <w:color w:val="FF6699"/>
                      <w:sz w:val="22"/>
                      <w:szCs w:val="22"/>
                    </w:rPr>
                  </w:pPr>
                  <w:r w:rsidRPr="00EA348F">
                    <w:rPr>
                      <w:rFonts w:ascii="Times New Roman" w:hAnsi="Times New Roman"/>
                      <w:color w:val="FF6699"/>
                      <w:sz w:val="22"/>
                      <w:szCs w:val="22"/>
                    </w:rPr>
                    <w:t>4.5</w:t>
                  </w:r>
                </w:p>
              </w:tc>
              <w:tc>
                <w:tcPr>
                  <w:tcW w:w="6422" w:type="dxa"/>
                  <w:tcBorders>
                    <w:top w:val="nil"/>
                    <w:left w:val="nil"/>
                    <w:bottom w:val="single" w:sz="4" w:space="0" w:color="auto"/>
                    <w:right w:val="single" w:sz="4" w:space="0" w:color="auto"/>
                  </w:tcBorders>
                  <w:shd w:val="clear" w:color="auto" w:fill="auto"/>
                  <w:noWrap/>
                  <w:vAlign w:val="center"/>
                </w:tcPr>
                <w:p w14:paraId="300448A2" w14:textId="77777777" w:rsidR="00EA348F" w:rsidRPr="00EA348F" w:rsidRDefault="00EA348F" w:rsidP="00EA348F">
                  <w:pPr>
                    <w:jc w:val="center"/>
                    <w:rPr>
                      <w:rFonts w:asciiTheme="majorBidi" w:hAnsiTheme="majorBidi" w:cstheme="majorBidi"/>
                      <w:color w:val="FF6699"/>
                      <w:sz w:val="22"/>
                      <w:szCs w:val="22"/>
                    </w:rPr>
                  </w:pPr>
                  <w:r w:rsidRPr="00EA348F">
                    <w:rPr>
                      <w:rFonts w:asciiTheme="majorBidi" w:eastAsia="PalatinoLTStd-Roman" w:hAnsiTheme="majorBidi" w:cstheme="majorBidi"/>
                      <w:color w:val="FF6699"/>
                      <w:sz w:val="22"/>
                      <w:szCs w:val="22"/>
                    </w:rPr>
                    <w:t>The Price Elasticity of Demand</w:t>
                  </w:r>
                </w:p>
                <w:p w14:paraId="2F6335E3" w14:textId="498EB495" w:rsidR="00EA348F" w:rsidRPr="00EA348F" w:rsidRDefault="00EA348F" w:rsidP="00EA348F">
                  <w:pPr>
                    <w:jc w:val="center"/>
                    <w:rPr>
                      <w:rFonts w:asciiTheme="majorBidi" w:hAnsiTheme="majorBidi" w:cstheme="majorBidi"/>
                      <w:color w:val="FF6699"/>
                      <w:sz w:val="22"/>
                      <w:szCs w:val="22"/>
                    </w:rPr>
                  </w:pPr>
                  <w:r w:rsidRPr="00EA348F">
                    <w:rPr>
                      <w:rFonts w:asciiTheme="majorBidi" w:eastAsia="PalatinoLTStd-Roman" w:hAnsiTheme="majorBidi" w:cstheme="majorBidi"/>
                      <w:color w:val="FF6699"/>
                      <w:sz w:val="22"/>
                      <w:szCs w:val="22"/>
                    </w:rPr>
                    <w:t>Price Elasticity and Total Revenue</w:t>
                  </w:r>
                </w:p>
                <w:p w14:paraId="185385CF" w14:textId="79A5373A" w:rsidR="00EA348F" w:rsidRPr="00EA348F" w:rsidRDefault="00EA348F" w:rsidP="00EA348F">
                  <w:pPr>
                    <w:jc w:val="center"/>
                    <w:rPr>
                      <w:rFonts w:asciiTheme="majorBidi" w:eastAsia="PalatinoLTStd-Roman" w:hAnsiTheme="majorBidi" w:cstheme="majorBidi"/>
                      <w:color w:val="FF6699"/>
                      <w:sz w:val="22"/>
                      <w:szCs w:val="22"/>
                    </w:rPr>
                  </w:pPr>
                  <w:r w:rsidRPr="00EA348F">
                    <w:rPr>
                      <w:rFonts w:asciiTheme="majorBidi" w:eastAsia="PalatinoLTStd-Roman" w:hAnsiTheme="majorBidi" w:cstheme="majorBidi"/>
                      <w:color w:val="FF6699"/>
                      <w:sz w:val="22"/>
                      <w:szCs w:val="22"/>
                    </w:rPr>
                    <w:t>Factors Affecting Price Elasticity of Demand</w:t>
                  </w:r>
                </w:p>
              </w:tc>
              <w:tc>
                <w:tcPr>
                  <w:tcW w:w="1134" w:type="dxa"/>
                  <w:tcBorders>
                    <w:top w:val="nil"/>
                    <w:left w:val="nil"/>
                    <w:bottom w:val="single" w:sz="4" w:space="0" w:color="auto"/>
                    <w:right w:val="single" w:sz="4" w:space="0" w:color="auto"/>
                  </w:tcBorders>
                  <w:shd w:val="clear" w:color="auto" w:fill="auto"/>
                  <w:noWrap/>
                  <w:vAlign w:val="center"/>
                </w:tcPr>
                <w:p w14:paraId="574117E9" w14:textId="694D8570" w:rsidR="00EA348F" w:rsidRPr="00EA348F" w:rsidRDefault="00EA348F" w:rsidP="004835E6">
                  <w:pPr>
                    <w:jc w:val="center"/>
                    <w:rPr>
                      <w:rFonts w:ascii="Times New Roman" w:hAnsi="Times New Roman"/>
                      <w:color w:val="FF6699"/>
                      <w:sz w:val="22"/>
                      <w:szCs w:val="22"/>
                    </w:rPr>
                  </w:pPr>
                  <w:r w:rsidRPr="00EA348F">
                    <w:rPr>
                      <w:rFonts w:ascii="Times New Roman" w:hAnsi="Times New Roman"/>
                      <w:color w:val="FF6699"/>
                      <w:sz w:val="22"/>
                      <w:szCs w:val="22"/>
                    </w:rPr>
                    <w:t>Ch6</w:t>
                  </w:r>
                </w:p>
              </w:tc>
            </w:tr>
            <w:tr w:rsidR="00EA348F" w:rsidRPr="00472BA9" w14:paraId="0FE2828F" w14:textId="77777777" w:rsidTr="005E1EEC">
              <w:trPr>
                <w:trHeight w:val="300"/>
                <w:jc w:val="center"/>
              </w:trPr>
              <w:tc>
                <w:tcPr>
                  <w:tcW w:w="12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1BD011" w14:textId="77777777" w:rsidR="00EA348F" w:rsidRPr="00697EC9" w:rsidRDefault="00EA348F" w:rsidP="004835E6">
                  <w:pPr>
                    <w:jc w:val="center"/>
                    <w:rPr>
                      <w:rFonts w:ascii="Times New Roman" w:hAnsi="Times New Roman"/>
                      <w:b/>
                      <w:bCs/>
                      <w:color w:val="000000"/>
                      <w:sz w:val="22"/>
                      <w:szCs w:val="22"/>
                    </w:rPr>
                  </w:pPr>
                  <w:r w:rsidRPr="00697EC9">
                    <w:rPr>
                      <w:rFonts w:ascii="Times New Roman" w:hAnsi="Times New Roman"/>
                      <w:b/>
                      <w:bCs/>
                      <w:color w:val="000000"/>
                      <w:sz w:val="22"/>
                      <w:szCs w:val="22"/>
                    </w:rPr>
                    <w:t>5</w:t>
                  </w:r>
                </w:p>
                <w:p w14:paraId="4F09E3CE" w14:textId="77777777" w:rsidR="00EA348F" w:rsidRDefault="00EA348F" w:rsidP="004835E6">
                  <w:pPr>
                    <w:jc w:val="center"/>
                    <w:rPr>
                      <w:rFonts w:ascii="Times New Roman" w:hAnsi="Times New Roman"/>
                      <w:color w:val="000000"/>
                      <w:sz w:val="22"/>
                      <w:szCs w:val="22"/>
                    </w:rPr>
                  </w:pPr>
                </w:p>
                <w:p w14:paraId="7C0407E0" w14:textId="29DA7F38" w:rsidR="00EA348F" w:rsidRPr="00472BA9" w:rsidRDefault="00C22AFF" w:rsidP="004835E6">
                  <w:pPr>
                    <w:jc w:val="center"/>
                    <w:rPr>
                      <w:rFonts w:ascii="Times New Roman" w:hAnsi="Times New Roman"/>
                      <w:color w:val="000000"/>
                      <w:sz w:val="22"/>
                      <w:szCs w:val="22"/>
                    </w:rPr>
                  </w:pPr>
                  <w:r>
                    <w:rPr>
                      <w:rFonts w:ascii="Times New Roman" w:hAnsi="Times New Roman"/>
                      <w:b/>
                      <w:bCs/>
                      <w:i/>
                      <w:iCs/>
                      <w:color w:val="000000"/>
                      <w:sz w:val="22"/>
                      <w:szCs w:val="22"/>
                    </w:rPr>
                    <w:t>8/8</w:t>
                  </w:r>
                  <w:r w:rsidR="00EA348F" w:rsidRPr="00697EC9">
                    <w:rPr>
                      <w:rFonts w:ascii="Times New Roman" w:hAnsi="Times New Roman"/>
                      <w:b/>
                      <w:bCs/>
                      <w:i/>
                      <w:iCs/>
                      <w:color w:val="000000"/>
                      <w:sz w:val="22"/>
                      <w:szCs w:val="22"/>
                    </w:rPr>
                    <w:t xml:space="preserve">  - </w:t>
                  </w:r>
                  <w:r w:rsidR="003938E7">
                    <w:rPr>
                      <w:rFonts w:ascii="Times New Roman" w:hAnsi="Times New Roman"/>
                      <w:b/>
                      <w:bCs/>
                      <w:i/>
                      <w:iCs/>
                      <w:color w:val="000000"/>
                      <w:sz w:val="22"/>
                      <w:szCs w:val="22"/>
                    </w:rPr>
                    <w:t>12</w:t>
                  </w:r>
                  <w:r w:rsidR="00EA348F" w:rsidRPr="00697EC9">
                    <w:rPr>
                      <w:rFonts w:ascii="Times New Roman" w:hAnsi="Times New Roman"/>
                      <w:b/>
                      <w:bCs/>
                      <w:i/>
                      <w:iCs/>
                      <w:color w:val="000000"/>
                      <w:sz w:val="22"/>
                      <w:szCs w:val="22"/>
                    </w:rPr>
                    <w:t>/</w:t>
                  </w:r>
                  <w:r w:rsidR="003938E7">
                    <w:rPr>
                      <w:rFonts w:ascii="Times New Roman" w:hAnsi="Times New Roman"/>
                      <w:b/>
                      <w:bCs/>
                      <w:i/>
                      <w:iCs/>
                      <w:color w:val="000000"/>
                      <w:sz w:val="22"/>
                      <w:szCs w:val="22"/>
                    </w:rPr>
                    <w:t>8</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1AF1190" w14:textId="77777777" w:rsidR="00EA348F" w:rsidRPr="00472BA9" w:rsidRDefault="00EA348F" w:rsidP="004835E6">
                  <w:pPr>
                    <w:jc w:val="center"/>
                    <w:rPr>
                      <w:rFonts w:ascii="Times New Roman" w:hAnsi="Times New Roman"/>
                      <w:color w:val="000000"/>
                      <w:sz w:val="22"/>
                      <w:szCs w:val="22"/>
                    </w:rPr>
                  </w:pPr>
                  <w:r w:rsidRPr="00472BA9">
                    <w:rPr>
                      <w:rFonts w:ascii="Times New Roman" w:hAnsi="Times New Roman"/>
                      <w:color w:val="000000"/>
                      <w:sz w:val="22"/>
                      <w:szCs w:val="22"/>
                    </w:rPr>
                    <w:t>5.1</w:t>
                  </w:r>
                </w:p>
              </w:tc>
              <w:tc>
                <w:tcPr>
                  <w:tcW w:w="7556"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2F44407" w14:textId="1E693EB9" w:rsidR="00EA348F" w:rsidRPr="00472BA9" w:rsidRDefault="00A760BF" w:rsidP="00A760BF">
                  <w:pPr>
                    <w:rPr>
                      <w:rFonts w:ascii="Times New Roman" w:hAnsi="Times New Roman"/>
                      <w:color w:val="000000"/>
                      <w:sz w:val="22"/>
                      <w:szCs w:val="22"/>
                    </w:rPr>
                  </w:pPr>
                  <w:r>
                    <w:rPr>
                      <w:rFonts w:asciiTheme="majorBidi" w:hAnsiTheme="majorBidi" w:cstheme="majorBidi"/>
                      <w:color w:val="2E74B5" w:themeColor="accent5" w:themeShade="BF"/>
                      <w:sz w:val="22"/>
                      <w:szCs w:val="22"/>
                    </w:rPr>
                    <w:t xml:space="preserve">                                        </w:t>
                  </w:r>
                  <w:r w:rsidR="00EA348F" w:rsidRPr="000873D5">
                    <w:rPr>
                      <w:rFonts w:asciiTheme="majorBidi" w:hAnsiTheme="majorBidi" w:cstheme="majorBidi"/>
                      <w:color w:val="2E74B5" w:themeColor="accent5" w:themeShade="BF"/>
                      <w:sz w:val="22"/>
                      <w:szCs w:val="22"/>
                    </w:rPr>
                    <w:t>Presentation</w:t>
                  </w:r>
                  <w:r w:rsidR="00EA348F" w:rsidRPr="00695684">
                    <w:rPr>
                      <w:rFonts w:asciiTheme="majorBidi" w:hAnsiTheme="majorBidi" w:cstheme="majorBidi"/>
                      <w:color w:val="000000"/>
                      <w:sz w:val="22"/>
                      <w:szCs w:val="22"/>
                    </w:rPr>
                    <w:t xml:space="preserve"> </w:t>
                  </w:r>
                </w:p>
              </w:tc>
            </w:tr>
            <w:tr w:rsidR="00821BBB" w:rsidRPr="00472BA9" w14:paraId="1DDFF30D" w14:textId="77777777" w:rsidTr="002166E7">
              <w:trPr>
                <w:trHeight w:val="300"/>
                <w:jc w:val="center"/>
              </w:trPr>
              <w:tc>
                <w:tcPr>
                  <w:tcW w:w="125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FB75C65" w14:textId="77777777" w:rsidR="00821BBB" w:rsidRPr="00472BA9" w:rsidRDefault="00821BBB" w:rsidP="004835E6">
                  <w:pPr>
                    <w:jc w:val="center"/>
                    <w:rPr>
                      <w:rFonts w:ascii="Times New Roman" w:hAnsi="Times New Roman"/>
                      <w:color w:val="000000"/>
                      <w:sz w:val="22"/>
                      <w:szCs w:val="22"/>
                    </w:rPr>
                  </w:pPr>
                </w:p>
              </w:tc>
              <w:tc>
                <w:tcPr>
                  <w:tcW w:w="960" w:type="dxa"/>
                  <w:tcBorders>
                    <w:top w:val="nil"/>
                    <w:left w:val="nil"/>
                    <w:bottom w:val="single" w:sz="4" w:space="0" w:color="auto"/>
                    <w:right w:val="single" w:sz="4" w:space="0" w:color="auto"/>
                  </w:tcBorders>
                  <w:shd w:val="clear" w:color="auto" w:fill="D9D9D9" w:themeFill="background1" w:themeFillShade="D9"/>
                  <w:noWrap/>
                  <w:vAlign w:val="center"/>
                  <w:hideMark/>
                </w:tcPr>
                <w:p w14:paraId="38609497" w14:textId="77777777" w:rsidR="00821BBB" w:rsidRPr="00472BA9" w:rsidRDefault="00821BBB" w:rsidP="004835E6">
                  <w:pPr>
                    <w:jc w:val="center"/>
                    <w:rPr>
                      <w:rFonts w:ascii="Times New Roman" w:hAnsi="Times New Roman"/>
                      <w:color w:val="000000"/>
                      <w:sz w:val="22"/>
                      <w:szCs w:val="22"/>
                    </w:rPr>
                  </w:pPr>
                  <w:r w:rsidRPr="00472BA9">
                    <w:rPr>
                      <w:rFonts w:ascii="Times New Roman" w:hAnsi="Times New Roman"/>
                      <w:color w:val="000000"/>
                      <w:sz w:val="22"/>
                      <w:szCs w:val="22"/>
                    </w:rPr>
                    <w:t>5.2</w:t>
                  </w:r>
                </w:p>
              </w:tc>
              <w:tc>
                <w:tcPr>
                  <w:tcW w:w="6422" w:type="dxa"/>
                  <w:tcBorders>
                    <w:top w:val="nil"/>
                    <w:left w:val="nil"/>
                    <w:bottom w:val="single" w:sz="4" w:space="0" w:color="auto"/>
                    <w:right w:val="single" w:sz="4" w:space="0" w:color="auto"/>
                  </w:tcBorders>
                  <w:shd w:val="clear" w:color="auto" w:fill="D9D9D9" w:themeFill="background1" w:themeFillShade="D9"/>
                  <w:noWrap/>
                  <w:vAlign w:val="center"/>
                  <w:hideMark/>
                </w:tcPr>
                <w:p w14:paraId="4C9144C6" w14:textId="38D8E90C" w:rsidR="0052722A" w:rsidRPr="00695684" w:rsidRDefault="00C22AFF" w:rsidP="0052722A">
                  <w:pPr>
                    <w:jc w:val="center"/>
                    <w:rPr>
                      <w:rFonts w:asciiTheme="majorBidi" w:hAnsiTheme="majorBidi" w:cstheme="majorBidi"/>
                      <w:color w:val="000000"/>
                      <w:sz w:val="22"/>
                      <w:szCs w:val="22"/>
                    </w:rPr>
                  </w:pPr>
                  <w:r>
                    <w:rPr>
                      <w:rFonts w:asciiTheme="majorBidi" w:hAnsiTheme="majorBidi" w:cstheme="majorBidi"/>
                      <w:color w:val="000000"/>
                      <w:sz w:val="22"/>
                      <w:szCs w:val="22"/>
                    </w:rPr>
                    <w:t>Application</w:t>
                  </w:r>
                  <w:r w:rsidR="00821BBB" w:rsidRPr="00695684">
                    <w:rPr>
                      <w:rFonts w:asciiTheme="majorBidi" w:hAnsiTheme="majorBidi" w:cstheme="majorBidi"/>
                      <w:color w:val="000000"/>
                      <w:sz w:val="22"/>
                      <w:szCs w:val="22"/>
                    </w:rPr>
                    <w:t xml:space="preserve"> </w:t>
                  </w:r>
                </w:p>
                <w:p w14:paraId="6C312F1B" w14:textId="5F725C9C" w:rsidR="00821BBB" w:rsidRPr="00695684" w:rsidRDefault="00821BBB" w:rsidP="004835E6">
                  <w:pPr>
                    <w:autoSpaceDE w:val="0"/>
                    <w:autoSpaceDN w:val="0"/>
                    <w:adjustRightInd w:val="0"/>
                    <w:jc w:val="center"/>
                    <w:rPr>
                      <w:rFonts w:asciiTheme="majorBidi" w:hAnsiTheme="majorBidi" w:cstheme="majorBidi"/>
                      <w:color w:val="000000"/>
                      <w:sz w:val="22"/>
                      <w:szCs w:val="22"/>
                    </w:rPr>
                  </w:pP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42D91AA5" w14:textId="39AC51B5" w:rsidR="00821BBB" w:rsidRPr="00472BA9" w:rsidRDefault="00821BBB" w:rsidP="00C22AFF">
                  <w:pPr>
                    <w:jc w:val="center"/>
                    <w:rPr>
                      <w:rFonts w:ascii="Times New Roman" w:hAnsi="Times New Roman"/>
                      <w:color w:val="000000"/>
                      <w:sz w:val="22"/>
                      <w:szCs w:val="22"/>
                    </w:rPr>
                  </w:pPr>
                  <w:r w:rsidRPr="00706605">
                    <w:rPr>
                      <w:rFonts w:ascii="Times New Roman" w:hAnsi="Times New Roman"/>
                      <w:color w:val="000000"/>
                      <w:sz w:val="22"/>
                      <w:szCs w:val="22"/>
                    </w:rPr>
                    <w:t>Ch</w:t>
                  </w:r>
                  <w:r w:rsidR="00C22AFF">
                    <w:rPr>
                      <w:rFonts w:ascii="Times New Roman" w:hAnsi="Times New Roman"/>
                      <w:color w:val="000000"/>
                      <w:sz w:val="22"/>
                      <w:szCs w:val="22"/>
                    </w:rPr>
                    <w:t>4</w:t>
                  </w:r>
                </w:p>
              </w:tc>
            </w:tr>
            <w:tr w:rsidR="00821BBB" w:rsidRPr="00472BA9" w14:paraId="52C86DDE" w14:textId="77777777" w:rsidTr="002166E7">
              <w:trPr>
                <w:trHeight w:val="300"/>
                <w:jc w:val="center"/>
              </w:trPr>
              <w:tc>
                <w:tcPr>
                  <w:tcW w:w="125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23FC8F72" w14:textId="77777777" w:rsidR="00821BBB" w:rsidRPr="00472BA9" w:rsidRDefault="00821BBB" w:rsidP="004835E6">
                  <w:pPr>
                    <w:jc w:val="center"/>
                    <w:rPr>
                      <w:rFonts w:ascii="Times New Roman" w:hAnsi="Times New Roman"/>
                      <w:color w:val="000000"/>
                      <w:sz w:val="22"/>
                      <w:szCs w:val="22"/>
                    </w:rPr>
                  </w:pP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14:paraId="2B17C9AE" w14:textId="543B78AA" w:rsidR="00821BBB" w:rsidRPr="00472BA9" w:rsidRDefault="00821BBB" w:rsidP="004835E6">
                  <w:pPr>
                    <w:jc w:val="center"/>
                    <w:rPr>
                      <w:rFonts w:ascii="Times New Roman" w:hAnsi="Times New Roman"/>
                      <w:color w:val="000000"/>
                      <w:sz w:val="22"/>
                      <w:szCs w:val="22"/>
                    </w:rPr>
                  </w:pPr>
                  <w:r w:rsidRPr="00472BA9">
                    <w:rPr>
                      <w:rFonts w:ascii="Times New Roman" w:hAnsi="Times New Roman"/>
                      <w:color w:val="000000"/>
                      <w:sz w:val="22"/>
                      <w:szCs w:val="22"/>
                    </w:rPr>
                    <w:t>5.</w:t>
                  </w:r>
                  <w:r>
                    <w:rPr>
                      <w:rFonts w:ascii="Times New Roman" w:hAnsi="Times New Roman"/>
                      <w:color w:val="000000"/>
                      <w:sz w:val="22"/>
                      <w:szCs w:val="22"/>
                    </w:rPr>
                    <w:t>3</w:t>
                  </w:r>
                </w:p>
              </w:tc>
              <w:tc>
                <w:tcPr>
                  <w:tcW w:w="6422" w:type="dxa"/>
                  <w:tcBorders>
                    <w:top w:val="nil"/>
                    <w:left w:val="nil"/>
                    <w:bottom w:val="single" w:sz="4" w:space="0" w:color="auto"/>
                    <w:right w:val="single" w:sz="4" w:space="0" w:color="auto"/>
                  </w:tcBorders>
                  <w:shd w:val="clear" w:color="auto" w:fill="D9D9D9" w:themeFill="background1" w:themeFillShade="D9"/>
                  <w:noWrap/>
                  <w:vAlign w:val="center"/>
                </w:tcPr>
                <w:p w14:paraId="0F1B657F" w14:textId="77777777" w:rsidR="00A760BF" w:rsidRDefault="00C22AFF" w:rsidP="00A760BF">
                  <w:pPr>
                    <w:autoSpaceDE w:val="0"/>
                    <w:autoSpaceDN w:val="0"/>
                    <w:adjustRightInd w:val="0"/>
                    <w:jc w:val="center"/>
                    <w:rPr>
                      <w:rFonts w:asciiTheme="majorBidi" w:eastAsia="PalatinoLTStd-Roman" w:hAnsiTheme="majorBidi" w:cstheme="majorBidi"/>
                      <w:sz w:val="22"/>
                      <w:szCs w:val="22"/>
                    </w:rPr>
                  </w:pPr>
                  <w:r w:rsidRPr="00695684">
                    <w:rPr>
                      <w:rFonts w:asciiTheme="majorBidi" w:eastAsia="PalatinoLTStd-Roman" w:hAnsiTheme="majorBidi" w:cstheme="majorBidi"/>
                      <w:sz w:val="22"/>
                      <w:szCs w:val="22"/>
                    </w:rPr>
                    <w:t xml:space="preserve">Direct </w:t>
                  </w:r>
                  <w:r>
                    <w:rPr>
                      <w:rFonts w:asciiTheme="majorBidi" w:eastAsia="PalatinoLTStd-Roman" w:hAnsiTheme="majorBidi" w:cstheme="majorBidi"/>
                      <w:sz w:val="22"/>
                      <w:szCs w:val="22"/>
                    </w:rPr>
                    <w:t>Methods of Demand Estimation</w:t>
                  </w:r>
                  <w:r w:rsidR="00A760BF">
                    <w:rPr>
                      <w:rFonts w:asciiTheme="majorBidi" w:eastAsia="PalatinoLTStd-Roman" w:hAnsiTheme="majorBidi" w:cstheme="majorBidi"/>
                      <w:sz w:val="22"/>
                      <w:szCs w:val="22"/>
                    </w:rPr>
                    <w:t xml:space="preserve"> </w:t>
                  </w:r>
                </w:p>
                <w:p w14:paraId="4AA0D3B4" w14:textId="2911795A" w:rsidR="00821BBB" w:rsidRPr="00695684" w:rsidRDefault="00A760BF" w:rsidP="00A760BF">
                  <w:pPr>
                    <w:autoSpaceDE w:val="0"/>
                    <w:autoSpaceDN w:val="0"/>
                    <w:adjustRightInd w:val="0"/>
                    <w:jc w:val="center"/>
                    <w:rPr>
                      <w:rFonts w:asciiTheme="majorBidi" w:hAnsiTheme="majorBidi" w:cstheme="majorBidi"/>
                      <w:color w:val="000000"/>
                      <w:sz w:val="22"/>
                      <w:szCs w:val="22"/>
                    </w:rPr>
                  </w:pPr>
                  <w:r w:rsidRPr="00695684">
                    <w:rPr>
                      <w:rFonts w:asciiTheme="majorBidi" w:eastAsia="PalatinoLTStd-Roman" w:hAnsiTheme="majorBidi" w:cstheme="majorBidi"/>
                      <w:sz w:val="22"/>
                      <w:szCs w:val="22"/>
                    </w:rPr>
                    <w:t>Specification of the Empirical Demand Function</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tcPr>
                <w:p w14:paraId="6D683BBB" w14:textId="5DC59256" w:rsidR="00821BBB" w:rsidRPr="00472BA9" w:rsidRDefault="00821BBB" w:rsidP="00C22AFF">
                  <w:pPr>
                    <w:jc w:val="center"/>
                    <w:rPr>
                      <w:rFonts w:ascii="Times New Roman" w:hAnsi="Times New Roman"/>
                      <w:color w:val="000000"/>
                      <w:sz w:val="22"/>
                      <w:szCs w:val="22"/>
                    </w:rPr>
                  </w:pPr>
                  <w:r w:rsidRPr="00706605">
                    <w:rPr>
                      <w:rFonts w:ascii="Times New Roman" w:hAnsi="Times New Roman"/>
                      <w:color w:val="000000"/>
                      <w:sz w:val="22"/>
                      <w:szCs w:val="22"/>
                    </w:rPr>
                    <w:t>Ch</w:t>
                  </w:r>
                  <w:r w:rsidR="00C22AFF">
                    <w:rPr>
                      <w:rFonts w:ascii="Times New Roman" w:hAnsi="Times New Roman"/>
                      <w:color w:val="000000"/>
                      <w:sz w:val="22"/>
                      <w:szCs w:val="22"/>
                    </w:rPr>
                    <w:t>7</w:t>
                  </w:r>
                </w:p>
              </w:tc>
            </w:tr>
            <w:tr w:rsidR="00C22AFF" w:rsidRPr="00472BA9" w14:paraId="5C198C20" w14:textId="77777777" w:rsidTr="002166E7">
              <w:trPr>
                <w:trHeight w:val="300"/>
                <w:jc w:val="center"/>
              </w:trPr>
              <w:tc>
                <w:tcPr>
                  <w:tcW w:w="125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48FB8569" w14:textId="77777777" w:rsidR="00C22AFF" w:rsidRPr="00472BA9" w:rsidRDefault="00C22AFF" w:rsidP="004835E6">
                  <w:pPr>
                    <w:jc w:val="center"/>
                    <w:rPr>
                      <w:rFonts w:ascii="Times New Roman" w:hAnsi="Times New Roman"/>
                      <w:color w:val="000000"/>
                      <w:sz w:val="22"/>
                      <w:szCs w:val="22"/>
                    </w:rPr>
                  </w:pP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14:paraId="7439DA51" w14:textId="3DCCC13F" w:rsidR="00C22AFF" w:rsidRPr="0052722A" w:rsidRDefault="00A760BF" w:rsidP="00A760BF">
                  <w:pPr>
                    <w:jc w:val="center"/>
                    <w:rPr>
                      <w:rFonts w:ascii="Times New Roman" w:hAnsi="Times New Roman"/>
                      <w:color w:val="FF6699"/>
                      <w:sz w:val="22"/>
                      <w:szCs w:val="22"/>
                    </w:rPr>
                  </w:pPr>
                  <w:r w:rsidRPr="0052722A">
                    <w:rPr>
                      <w:rFonts w:ascii="Times New Roman" w:hAnsi="Times New Roman"/>
                      <w:color w:val="FF6699"/>
                      <w:sz w:val="22"/>
                      <w:szCs w:val="22"/>
                    </w:rPr>
                    <w:t>5.</w:t>
                  </w:r>
                  <w:r>
                    <w:rPr>
                      <w:rFonts w:ascii="Times New Roman" w:hAnsi="Times New Roman"/>
                      <w:color w:val="FF6699"/>
                      <w:sz w:val="22"/>
                      <w:szCs w:val="22"/>
                    </w:rPr>
                    <w:t>4</w:t>
                  </w:r>
                </w:p>
              </w:tc>
              <w:tc>
                <w:tcPr>
                  <w:tcW w:w="6422" w:type="dxa"/>
                  <w:tcBorders>
                    <w:top w:val="nil"/>
                    <w:left w:val="nil"/>
                    <w:bottom w:val="single" w:sz="4" w:space="0" w:color="auto"/>
                    <w:right w:val="single" w:sz="4" w:space="0" w:color="auto"/>
                  </w:tcBorders>
                  <w:shd w:val="clear" w:color="auto" w:fill="D9D9D9" w:themeFill="background1" w:themeFillShade="D9"/>
                  <w:noWrap/>
                  <w:vAlign w:val="center"/>
                </w:tcPr>
                <w:p w14:paraId="0DB75BAA" w14:textId="77777777" w:rsidR="00C22AFF" w:rsidRDefault="00C22AFF" w:rsidP="0052722A">
                  <w:pPr>
                    <w:autoSpaceDE w:val="0"/>
                    <w:autoSpaceDN w:val="0"/>
                    <w:adjustRightInd w:val="0"/>
                    <w:jc w:val="center"/>
                    <w:rPr>
                      <w:rFonts w:asciiTheme="majorBidi" w:eastAsia="PalatinoLTStd-Roman" w:hAnsiTheme="majorBidi" w:cstheme="majorBidi"/>
                      <w:color w:val="FF6699"/>
                      <w:sz w:val="22"/>
                      <w:szCs w:val="22"/>
                    </w:rPr>
                  </w:pPr>
                  <w:r w:rsidRPr="0052722A">
                    <w:rPr>
                      <w:rFonts w:asciiTheme="majorBidi" w:eastAsia="PalatinoLTStd-Roman" w:hAnsiTheme="majorBidi" w:cstheme="majorBidi"/>
                      <w:color w:val="FF6699"/>
                      <w:sz w:val="22"/>
                      <w:szCs w:val="22"/>
                    </w:rPr>
                    <w:t>Calculating Price Elasticity of Demand</w:t>
                  </w:r>
                </w:p>
                <w:p w14:paraId="6A795913" w14:textId="4E442E39" w:rsidR="00C22AFF" w:rsidRPr="0052722A" w:rsidRDefault="00C22AFF" w:rsidP="0052722A">
                  <w:pPr>
                    <w:autoSpaceDE w:val="0"/>
                    <w:autoSpaceDN w:val="0"/>
                    <w:adjustRightInd w:val="0"/>
                    <w:jc w:val="center"/>
                    <w:rPr>
                      <w:rFonts w:asciiTheme="majorBidi" w:eastAsia="PalatinoLTStd-Roman" w:hAnsiTheme="majorBidi" w:cstheme="majorBidi"/>
                      <w:color w:val="FF6699"/>
                      <w:sz w:val="22"/>
                      <w:szCs w:val="22"/>
                    </w:rPr>
                  </w:pPr>
                  <w:r w:rsidRPr="0052722A">
                    <w:rPr>
                      <w:rFonts w:asciiTheme="majorBidi" w:eastAsia="PalatinoLTStd-Roman" w:hAnsiTheme="majorBidi" w:cstheme="majorBidi"/>
                      <w:color w:val="FF6699"/>
                      <w:sz w:val="22"/>
                      <w:szCs w:val="22"/>
                    </w:rPr>
                    <w:t>Marginal Revenue, Demand, and Price Elasticity</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tcPr>
                <w:p w14:paraId="4C5B0D49" w14:textId="3946B2DB" w:rsidR="00C22AFF" w:rsidRPr="0052722A" w:rsidRDefault="00C22AFF" w:rsidP="0052722A">
                  <w:pPr>
                    <w:jc w:val="center"/>
                    <w:rPr>
                      <w:rFonts w:ascii="Times New Roman" w:hAnsi="Times New Roman"/>
                      <w:color w:val="FF6699"/>
                      <w:sz w:val="22"/>
                      <w:szCs w:val="22"/>
                    </w:rPr>
                  </w:pPr>
                  <w:r w:rsidRPr="0052722A">
                    <w:rPr>
                      <w:rFonts w:ascii="Times New Roman" w:hAnsi="Times New Roman"/>
                      <w:color w:val="FF6699"/>
                      <w:sz w:val="22"/>
                      <w:szCs w:val="22"/>
                    </w:rPr>
                    <w:t>Ch6</w:t>
                  </w:r>
                </w:p>
              </w:tc>
            </w:tr>
            <w:tr w:rsidR="00F6723D" w:rsidRPr="00472BA9" w14:paraId="5CED44A8" w14:textId="77777777" w:rsidTr="002166E7">
              <w:trPr>
                <w:trHeight w:val="300"/>
                <w:jc w:val="center"/>
              </w:trPr>
              <w:tc>
                <w:tcPr>
                  <w:tcW w:w="125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7A6FB762" w14:textId="77777777" w:rsidR="00F6723D" w:rsidRPr="00472BA9" w:rsidRDefault="00F6723D" w:rsidP="004835E6">
                  <w:pPr>
                    <w:jc w:val="center"/>
                    <w:rPr>
                      <w:rFonts w:ascii="Times New Roman" w:hAnsi="Times New Roman"/>
                      <w:color w:val="000000"/>
                      <w:sz w:val="22"/>
                      <w:szCs w:val="22"/>
                    </w:rPr>
                  </w:pP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14:paraId="2ADB3419" w14:textId="3BCCC513" w:rsidR="00F6723D" w:rsidRPr="0052722A" w:rsidRDefault="00F6723D" w:rsidP="0052722A">
                  <w:pPr>
                    <w:jc w:val="center"/>
                    <w:rPr>
                      <w:rFonts w:ascii="Times New Roman" w:hAnsi="Times New Roman"/>
                      <w:color w:val="FF6699"/>
                      <w:sz w:val="22"/>
                      <w:szCs w:val="22"/>
                    </w:rPr>
                  </w:pPr>
                  <w:r w:rsidRPr="0052722A">
                    <w:rPr>
                      <w:rFonts w:ascii="Times New Roman" w:hAnsi="Times New Roman"/>
                      <w:color w:val="FF6699"/>
                      <w:sz w:val="22"/>
                      <w:szCs w:val="22"/>
                    </w:rPr>
                    <w:t>5.5</w:t>
                  </w:r>
                </w:p>
              </w:tc>
              <w:tc>
                <w:tcPr>
                  <w:tcW w:w="6422" w:type="dxa"/>
                  <w:tcBorders>
                    <w:top w:val="nil"/>
                    <w:left w:val="nil"/>
                    <w:bottom w:val="single" w:sz="4" w:space="0" w:color="auto"/>
                    <w:right w:val="single" w:sz="4" w:space="0" w:color="auto"/>
                  </w:tcBorders>
                  <w:shd w:val="clear" w:color="auto" w:fill="D9D9D9" w:themeFill="background1" w:themeFillShade="D9"/>
                  <w:noWrap/>
                  <w:vAlign w:val="center"/>
                </w:tcPr>
                <w:p w14:paraId="366A628C" w14:textId="49ABD836" w:rsidR="00F6723D" w:rsidRPr="0052722A" w:rsidRDefault="00F6723D" w:rsidP="0052722A">
                  <w:pPr>
                    <w:autoSpaceDE w:val="0"/>
                    <w:autoSpaceDN w:val="0"/>
                    <w:adjustRightInd w:val="0"/>
                    <w:jc w:val="center"/>
                    <w:rPr>
                      <w:rFonts w:asciiTheme="majorBidi" w:eastAsia="PalatinoLTStd-Roman" w:hAnsiTheme="majorBidi" w:cstheme="majorBidi"/>
                      <w:color w:val="FF6699"/>
                      <w:sz w:val="22"/>
                      <w:szCs w:val="22"/>
                    </w:rPr>
                  </w:pPr>
                  <w:r w:rsidRPr="0052722A">
                    <w:rPr>
                      <w:rFonts w:asciiTheme="majorBidi" w:eastAsia="PalatinoLTStd-Roman" w:hAnsiTheme="majorBidi" w:cstheme="majorBidi"/>
                      <w:color w:val="FF6699"/>
                      <w:sz w:val="22"/>
                      <w:szCs w:val="22"/>
                    </w:rPr>
                    <w:t xml:space="preserve">Other Demand </w:t>
                  </w:r>
                  <w:proofErr w:type="spellStart"/>
                  <w:r w:rsidRPr="0052722A">
                    <w:rPr>
                      <w:rFonts w:asciiTheme="majorBidi" w:eastAsia="PalatinoLTStd-Roman" w:hAnsiTheme="majorBidi" w:cstheme="majorBidi"/>
                      <w:color w:val="FF6699"/>
                      <w:sz w:val="22"/>
                      <w:szCs w:val="22"/>
                    </w:rPr>
                    <w:t>Elasticities</w:t>
                  </w:r>
                  <w:proofErr w:type="spellEnd"/>
                </w:p>
              </w:tc>
              <w:tc>
                <w:tcPr>
                  <w:tcW w:w="1134" w:type="dxa"/>
                  <w:tcBorders>
                    <w:top w:val="nil"/>
                    <w:left w:val="nil"/>
                    <w:bottom w:val="single" w:sz="4" w:space="0" w:color="auto"/>
                    <w:right w:val="single" w:sz="4" w:space="0" w:color="auto"/>
                  </w:tcBorders>
                  <w:shd w:val="clear" w:color="auto" w:fill="D9D9D9" w:themeFill="background1" w:themeFillShade="D9"/>
                  <w:noWrap/>
                  <w:vAlign w:val="center"/>
                </w:tcPr>
                <w:p w14:paraId="2A5368EE" w14:textId="20B5BD60" w:rsidR="00F6723D" w:rsidRPr="0052722A" w:rsidRDefault="00F6723D" w:rsidP="0052722A">
                  <w:pPr>
                    <w:jc w:val="center"/>
                    <w:rPr>
                      <w:rFonts w:ascii="Times New Roman" w:hAnsi="Times New Roman"/>
                      <w:color w:val="FF6699"/>
                      <w:sz w:val="22"/>
                      <w:szCs w:val="22"/>
                    </w:rPr>
                  </w:pPr>
                  <w:r w:rsidRPr="0052722A">
                    <w:rPr>
                      <w:rFonts w:ascii="Times New Roman" w:hAnsi="Times New Roman"/>
                      <w:color w:val="FF6699"/>
                      <w:sz w:val="22"/>
                      <w:szCs w:val="22"/>
                    </w:rPr>
                    <w:t>Ch6</w:t>
                  </w:r>
                </w:p>
              </w:tc>
            </w:tr>
            <w:tr w:rsidR="00F6723D" w:rsidRPr="00472BA9" w14:paraId="2310C10C" w14:textId="77777777" w:rsidTr="005E1EEC">
              <w:trPr>
                <w:trHeight w:val="300"/>
                <w:jc w:val="center"/>
              </w:trPr>
              <w:tc>
                <w:tcPr>
                  <w:tcW w:w="125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2FD6899C" w14:textId="77777777" w:rsidR="00F6723D" w:rsidRPr="00472BA9" w:rsidRDefault="00F6723D" w:rsidP="004835E6">
                  <w:pPr>
                    <w:jc w:val="center"/>
                    <w:rPr>
                      <w:rFonts w:ascii="Times New Roman" w:hAnsi="Times New Roman"/>
                      <w:color w:val="000000"/>
                      <w:sz w:val="22"/>
                      <w:szCs w:val="22"/>
                    </w:rPr>
                  </w:pPr>
                </w:p>
              </w:tc>
              <w:tc>
                <w:tcPr>
                  <w:tcW w:w="8516" w:type="dxa"/>
                  <w:gridSpan w:val="3"/>
                  <w:tcBorders>
                    <w:top w:val="nil"/>
                    <w:left w:val="nil"/>
                    <w:bottom w:val="single" w:sz="4" w:space="0" w:color="auto"/>
                    <w:right w:val="single" w:sz="4" w:space="0" w:color="auto"/>
                  </w:tcBorders>
                  <w:shd w:val="clear" w:color="auto" w:fill="D9D9D9" w:themeFill="background1" w:themeFillShade="D9"/>
                  <w:noWrap/>
                  <w:vAlign w:val="center"/>
                </w:tcPr>
                <w:p w14:paraId="40D0BDDE" w14:textId="3A7C7E33" w:rsidR="00F6723D" w:rsidRPr="00F6723D" w:rsidRDefault="00F6723D" w:rsidP="0052722A">
                  <w:pPr>
                    <w:jc w:val="center"/>
                    <w:rPr>
                      <w:rFonts w:ascii="Times New Roman" w:hAnsi="Times New Roman"/>
                      <w:b/>
                      <w:bCs/>
                      <w:color w:val="FF0000"/>
                      <w:sz w:val="32"/>
                      <w:szCs w:val="32"/>
                    </w:rPr>
                  </w:pPr>
                  <w:r w:rsidRPr="00F6723D">
                    <w:rPr>
                      <w:rFonts w:ascii="Times New Roman" w:hAnsi="Times New Roman"/>
                      <w:b/>
                      <w:bCs/>
                      <w:color w:val="FF0000"/>
                      <w:sz w:val="32"/>
                      <w:szCs w:val="32"/>
                    </w:rPr>
                    <w:t>MID EXAM</w:t>
                  </w:r>
                </w:p>
              </w:tc>
            </w:tr>
            <w:tr w:rsidR="00C22AFF" w:rsidRPr="00472BA9" w14:paraId="1BEABBC9" w14:textId="77777777" w:rsidTr="005E1EEC">
              <w:trPr>
                <w:trHeight w:val="300"/>
                <w:jc w:val="center"/>
              </w:trPr>
              <w:tc>
                <w:tcPr>
                  <w:tcW w:w="12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E459F4" w14:textId="77777777" w:rsidR="00C22AFF" w:rsidRPr="00697EC9" w:rsidRDefault="00C22AFF" w:rsidP="004835E6">
                  <w:pPr>
                    <w:jc w:val="center"/>
                    <w:rPr>
                      <w:rFonts w:ascii="Times New Roman" w:hAnsi="Times New Roman"/>
                      <w:b/>
                      <w:bCs/>
                      <w:color w:val="000000"/>
                      <w:sz w:val="22"/>
                      <w:szCs w:val="22"/>
                    </w:rPr>
                  </w:pPr>
                  <w:r w:rsidRPr="00697EC9">
                    <w:rPr>
                      <w:rFonts w:ascii="Times New Roman" w:hAnsi="Times New Roman"/>
                      <w:b/>
                      <w:bCs/>
                      <w:color w:val="000000"/>
                      <w:sz w:val="22"/>
                      <w:szCs w:val="22"/>
                    </w:rPr>
                    <w:t>6</w:t>
                  </w:r>
                </w:p>
                <w:p w14:paraId="5D5B9C43" w14:textId="77777777" w:rsidR="00C22AFF" w:rsidRDefault="00C22AFF" w:rsidP="004835E6">
                  <w:pPr>
                    <w:jc w:val="center"/>
                    <w:rPr>
                      <w:rFonts w:ascii="Times New Roman" w:hAnsi="Times New Roman"/>
                      <w:color w:val="000000"/>
                      <w:sz w:val="22"/>
                      <w:szCs w:val="22"/>
                    </w:rPr>
                  </w:pPr>
                </w:p>
                <w:p w14:paraId="70B0A449" w14:textId="77777777" w:rsidR="00C22AFF" w:rsidRDefault="003938E7" w:rsidP="004835E6">
                  <w:pPr>
                    <w:jc w:val="center"/>
                    <w:rPr>
                      <w:rFonts w:ascii="Times New Roman" w:hAnsi="Times New Roman"/>
                      <w:b/>
                      <w:bCs/>
                      <w:i/>
                      <w:iCs/>
                      <w:color w:val="000000"/>
                      <w:sz w:val="22"/>
                      <w:szCs w:val="22"/>
                    </w:rPr>
                  </w:pPr>
                  <w:r>
                    <w:rPr>
                      <w:rFonts w:ascii="Times New Roman" w:hAnsi="Times New Roman"/>
                      <w:b/>
                      <w:bCs/>
                      <w:i/>
                      <w:iCs/>
                      <w:color w:val="000000"/>
                      <w:sz w:val="22"/>
                      <w:szCs w:val="22"/>
                    </w:rPr>
                    <w:t>15</w:t>
                  </w:r>
                  <w:r w:rsidR="00C22AFF">
                    <w:rPr>
                      <w:rFonts w:ascii="Times New Roman" w:hAnsi="Times New Roman"/>
                      <w:b/>
                      <w:bCs/>
                      <w:i/>
                      <w:iCs/>
                      <w:color w:val="000000"/>
                      <w:sz w:val="22"/>
                      <w:szCs w:val="22"/>
                    </w:rPr>
                    <w:t xml:space="preserve">/8 </w:t>
                  </w:r>
                  <w:r w:rsidR="00C22AFF" w:rsidRPr="00697EC9">
                    <w:rPr>
                      <w:rFonts w:ascii="Times New Roman" w:hAnsi="Times New Roman"/>
                      <w:b/>
                      <w:bCs/>
                      <w:i/>
                      <w:iCs/>
                      <w:color w:val="000000"/>
                      <w:sz w:val="22"/>
                      <w:szCs w:val="22"/>
                    </w:rPr>
                    <w:t xml:space="preserve"> - </w:t>
                  </w:r>
                  <w:r>
                    <w:rPr>
                      <w:rFonts w:ascii="Times New Roman" w:hAnsi="Times New Roman"/>
                      <w:b/>
                      <w:bCs/>
                      <w:i/>
                      <w:iCs/>
                      <w:color w:val="000000"/>
                      <w:sz w:val="22"/>
                      <w:szCs w:val="22"/>
                      <w:highlight w:val="yellow"/>
                    </w:rPr>
                    <w:t>19</w:t>
                  </w:r>
                  <w:r w:rsidR="00C22AFF" w:rsidRPr="006A5F22">
                    <w:rPr>
                      <w:rFonts w:ascii="Times New Roman" w:hAnsi="Times New Roman"/>
                      <w:b/>
                      <w:bCs/>
                      <w:i/>
                      <w:iCs/>
                      <w:color w:val="000000"/>
                      <w:sz w:val="22"/>
                      <w:szCs w:val="22"/>
                      <w:highlight w:val="yellow"/>
                    </w:rPr>
                    <w:t>/8</w:t>
                  </w:r>
                </w:p>
                <w:p w14:paraId="2C9EBDC0" w14:textId="29ADEDCB" w:rsidR="00AA0FFD" w:rsidRPr="00472BA9" w:rsidRDefault="00AA0FFD" w:rsidP="00AA0FFD">
                  <w:pPr>
                    <w:jc w:val="center"/>
                    <w:rPr>
                      <w:rFonts w:ascii="Times New Roman" w:hAnsi="Times New Roman"/>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center"/>
                  <w:hideMark/>
                </w:tcPr>
                <w:p w14:paraId="60E2387A" w14:textId="77777777" w:rsidR="00C22AFF" w:rsidRPr="00472BA9" w:rsidRDefault="00C22AFF" w:rsidP="004835E6">
                  <w:pPr>
                    <w:jc w:val="center"/>
                    <w:rPr>
                      <w:rFonts w:ascii="Times New Roman" w:hAnsi="Times New Roman"/>
                      <w:color w:val="000000"/>
                      <w:sz w:val="22"/>
                      <w:szCs w:val="22"/>
                    </w:rPr>
                  </w:pPr>
                  <w:r w:rsidRPr="00472BA9">
                    <w:rPr>
                      <w:rFonts w:ascii="Times New Roman" w:hAnsi="Times New Roman"/>
                      <w:color w:val="000000"/>
                      <w:sz w:val="22"/>
                      <w:szCs w:val="22"/>
                    </w:rPr>
                    <w:t>6.1</w:t>
                  </w:r>
                </w:p>
              </w:tc>
              <w:tc>
                <w:tcPr>
                  <w:tcW w:w="7556" w:type="dxa"/>
                  <w:gridSpan w:val="2"/>
                  <w:tcBorders>
                    <w:top w:val="nil"/>
                    <w:left w:val="nil"/>
                    <w:bottom w:val="single" w:sz="4" w:space="0" w:color="auto"/>
                    <w:right w:val="single" w:sz="4" w:space="0" w:color="auto"/>
                  </w:tcBorders>
                  <w:shd w:val="clear" w:color="auto" w:fill="auto"/>
                  <w:noWrap/>
                  <w:vAlign w:val="center"/>
                  <w:hideMark/>
                </w:tcPr>
                <w:p w14:paraId="399172B7" w14:textId="52734523" w:rsidR="00C22AFF" w:rsidRPr="00472BA9" w:rsidRDefault="00A760BF" w:rsidP="00A760BF">
                  <w:pPr>
                    <w:rPr>
                      <w:rFonts w:ascii="Times New Roman" w:hAnsi="Times New Roman"/>
                      <w:color w:val="000000"/>
                      <w:sz w:val="22"/>
                      <w:szCs w:val="22"/>
                    </w:rPr>
                  </w:pPr>
                  <w:r>
                    <w:rPr>
                      <w:rFonts w:asciiTheme="majorBidi" w:hAnsiTheme="majorBidi" w:cstheme="majorBidi"/>
                      <w:color w:val="2E74B5" w:themeColor="accent5" w:themeShade="BF"/>
                      <w:sz w:val="22"/>
                      <w:szCs w:val="22"/>
                    </w:rPr>
                    <w:t xml:space="preserve">                                        </w:t>
                  </w:r>
                  <w:r w:rsidR="00C22AFF" w:rsidRPr="000873D5">
                    <w:rPr>
                      <w:rFonts w:asciiTheme="majorBidi" w:hAnsiTheme="majorBidi" w:cstheme="majorBidi"/>
                      <w:color w:val="2E74B5" w:themeColor="accent5" w:themeShade="BF"/>
                      <w:sz w:val="22"/>
                      <w:szCs w:val="22"/>
                    </w:rPr>
                    <w:t>Presentation</w:t>
                  </w:r>
                </w:p>
              </w:tc>
            </w:tr>
            <w:tr w:rsidR="00821BBB" w:rsidRPr="00472BA9" w14:paraId="752EB5C9" w14:textId="77777777" w:rsidTr="002166E7">
              <w:trPr>
                <w:trHeight w:val="300"/>
                <w:jc w:val="center"/>
              </w:trPr>
              <w:tc>
                <w:tcPr>
                  <w:tcW w:w="1250" w:type="dxa"/>
                  <w:vMerge/>
                  <w:tcBorders>
                    <w:top w:val="nil"/>
                    <w:left w:val="single" w:sz="4" w:space="0" w:color="auto"/>
                    <w:bottom w:val="single" w:sz="4" w:space="0" w:color="auto"/>
                    <w:right w:val="single" w:sz="4" w:space="0" w:color="auto"/>
                  </w:tcBorders>
                  <w:vAlign w:val="center"/>
                </w:tcPr>
                <w:p w14:paraId="76069802" w14:textId="77777777" w:rsidR="00821BBB" w:rsidRPr="00472BA9" w:rsidRDefault="00821BBB" w:rsidP="004835E6">
                  <w:pPr>
                    <w:jc w:val="center"/>
                    <w:rPr>
                      <w:rFonts w:ascii="Times New Roman" w:hAnsi="Times New Roman"/>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center"/>
                </w:tcPr>
                <w:p w14:paraId="76026C33" w14:textId="1184F08C" w:rsidR="00821BBB" w:rsidRPr="00472BA9" w:rsidRDefault="00821BBB" w:rsidP="004835E6">
                  <w:pPr>
                    <w:jc w:val="center"/>
                    <w:rPr>
                      <w:rFonts w:ascii="Times New Roman" w:hAnsi="Times New Roman"/>
                      <w:color w:val="000000"/>
                      <w:sz w:val="22"/>
                      <w:szCs w:val="22"/>
                    </w:rPr>
                  </w:pPr>
                  <w:r>
                    <w:rPr>
                      <w:rFonts w:ascii="Times New Roman" w:hAnsi="Times New Roman"/>
                      <w:color w:val="000000"/>
                      <w:sz w:val="22"/>
                      <w:szCs w:val="22"/>
                    </w:rPr>
                    <w:t>6.2</w:t>
                  </w:r>
                </w:p>
              </w:tc>
              <w:tc>
                <w:tcPr>
                  <w:tcW w:w="6422" w:type="dxa"/>
                  <w:tcBorders>
                    <w:top w:val="nil"/>
                    <w:left w:val="nil"/>
                    <w:bottom w:val="single" w:sz="4" w:space="0" w:color="auto"/>
                    <w:right w:val="single" w:sz="4" w:space="0" w:color="auto"/>
                  </w:tcBorders>
                  <w:shd w:val="clear" w:color="auto" w:fill="auto"/>
                  <w:noWrap/>
                  <w:vAlign w:val="center"/>
                </w:tcPr>
                <w:p w14:paraId="55FDDAE2" w14:textId="3604A3CB" w:rsidR="00821BBB" w:rsidRPr="00695684" w:rsidRDefault="00C22AFF" w:rsidP="004835E6">
                  <w:pPr>
                    <w:jc w:val="center"/>
                    <w:rPr>
                      <w:rFonts w:asciiTheme="majorBidi" w:eastAsia="PalatinoLTStd-Roman" w:hAnsiTheme="majorBidi" w:cstheme="majorBidi"/>
                      <w:sz w:val="22"/>
                      <w:szCs w:val="22"/>
                    </w:rPr>
                  </w:pPr>
                  <w:r w:rsidRPr="00695684">
                    <w:rPr>
                      <w:rFonts w:asciiTheme="majorBidi" w:eastAsia="PalatinoLTStd-Roman" w:hAnsiTheme="majorBidi" w:cstheme="majorBidi"/>
                      <w:sz w:val="22"/>
                      <w:szCs w:val="22"/>
                    </w:rPr>
                    <w:t>Estimating Demand for a Price-Setting Firm</w:t>
                  </w:r>
                </w:p>
              </w:tc>
              <w:tc>
                <w:tcPr>
                  <w:tcW w:w="1134" w:type="dxa"/>
                  <w:tcBorders>
                    <w:top w:val="nil"/>
                    <w:left w:val="nil"/>
                    <w:bottom w:val="single" w:sz="4" w:space="0" w:color="auto"/>
                    <w:right w:val="single" w:sz="4" w:space="0" w:color="auto"/>
                  </w:tcBorders>
                  <w:shd w:val="clear" w:color="auto" w:fill="auto"/>
                  <w:noWrap/>
                  <w:vAlign w:val="center"/>
                </w:tcPr>
                <w:p w14:paraId="46DBB154" w14:textId="6AF6D74A" w:rsidR="00821BBB" w:rsidRPr="000A3786" w:rsidRDefault="00821BBB" w:rsidP="004835E6">
                  <w:pPr>
                    <w:jc w:val="center"/>
                    <w:rPr>
                      <w:rFonts w:ascii="Times New Roman" w:hAnsi="Times New Roman"/>
                      <w:color w:val="000000"/>
                      <w:sz w:val="22"/>
                      <w:szCs w:val="22"/>
                    </w:rPr>
                  </w:pPr>
                  <w:r w:rsidRPr="000A3786">
                    <w:rPr>
                      <w:rFonts w:ascii="Times New Roman" w:hAnsi="Times New Roman"/>
                      <w:color w:val="000000"/>
                      <w:sz w:val="22"/>
                      <w:szCs w:val="22"/>
                    </w:rPr>
                    <w:t>Ch7</w:t>
                  </w:r>
                </w:p>
              </w:tc>
            </w:tr>
            <w:tr w:rsidR="00821BBB" w:rsidRPr="00472BA9" w14:paraId="2FA12406" w14:textId="77777777" w:rsidTr="002166E7">
              <w:trPr>
                <w:trHeight w:val="300"/>
                <w:jc w:val="center"/>
              </w:trPr>
              <w:tc>
                <w:tcPr>
                  <w:tcW w:w="1250" w:type="dxa"/>
                  <w:vMerge/>
                  <w:tcBorders>
                    <w:top w:val="nil"/>
                    <w:left w:val="single" w:sz="4" w:space="0" w:color="auto"/>
                    <w:bottom w:val="single" w:sz="4" w:space="0" w:color="auto"/>
                    <w:right w:val="single" w:sz="4" w:space="0" w:color="auto"/>
                  </w:tcBorders>
                  <w:vAlign w:val="center"/>
                </w:tcPr>
                <w:p w14:paraId="1CC38E4B" w14:textId="77777777" w:rsidR="00821BBB" w:rsidRPr="00472BA9" w:rsidRDefault="00821BBB" w:rsidP="004835E6">
                  <w:pPr>
                    <w:jc w:val="center"/>
                    <w:rPr>
                      <w:rFonts w:ascii="Times New Roman" w:hAnsi="Times New Roman"/>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center"/>
                </w:tcPr>
                <w:p w14:paraId="153692F0" w14:textId="340CE1A2" w:rsidR="00821BBB" w:rsidRPr="00472BA9" w:rsidRDefault="00821BBB" w:rsidP="004835E6">
                  <w:pPr>
                    <w:jc w:val="center"/>
                    <w:rPr>
                      <w:rFonts w:ascii="Times New Roman" w:hAnsi="Times New Roman"/>
                      <w:color w:val="000000"/>
                      <w:sz w:val="22"/>
                      <w:szCs w:val="22"/>
                    </w:rPr>
                  </w:pPr>
                  <w:r>
                    <w:rPr>
                      <w:rFonts w:ascii="Times New Roman" w:hAnsi="Times New Roman"/>
                      <w:color w:val="000000"/>
                      <w:sz w:val="22"/>
                      <w:szCs w:val="22"/>
                    </w:rPr>
                    <w:t>6.3</w:t>
                  </w:r>
                </w:p>
              </w:tc>
              <w:tc>
                <w:tcPr>
                  <w:tcW w:w="6422" w:type="dxa"/>
                  <w:tcBorders>
                    <w:top w:val="nil"/>
                    <w:left w:val="nil"/>
                    <w:bottom w:val="single" w:sz="4" w:space="0" w:color="auto"/>
                    <w:right w:val="single" w:sz="4" w:space="0" w:color="auto"/>
                  </w:tcBorders>
                  <w:shd w:val="clear" w:color="auto" w:fill="auto"/>
                  <w:noWrap/>
                  <w:vAlign w:val="center"/>
                </w:tcPr>
                <w:p w14:paraId="4F3F92FF" w14:textId="77777777" w:rsidR="00821BBB" w:rsidRDefault="00C22AFF" w:rsidP="004835E6">
                  <w:pPr>
                    <w:jc w:val="center"/>
                    <w:rPr>
                      <w:rFonts w:asciiTheme="majorBidi" w:eastAsia="PalatinoLTStd-Roman" w:hAnsiTheme="majorBidi" w:cstheme="majorBidi"/>
                      <w:sz w:val="22"/>
                      <w:szCs w:val="22"/>
                    </w:rPr>
                  </w:pPr>
                  <w:r w:rsidRPr="00695684">
                    <w:rPr>
                      <w:rFonts w:asciiTheme="majorBidi" w:eastAsia="PalatinoLTStd-Roman" w:hAnsiTheme="majorBidi" w:cstheme="majorBidi"/>
                      <w:sz w:val="22"/>
                      <w:szCs w:val="22"/>
                    </w:rPr>
                    <w:t>Time-Series Forecasts of Sales and Price</w:t>
                  </w:r>
                </w:p>
                <w:p w14:paraId="69AFC3CC" w14:textId="54F717ED" w:rsidR="003938E7" w:rsidRPr="00695684" w:rsidRDefault="003938E7" w:rsidP="004835E6">
                  <w:pPr>
                    <w:jc w:val="center"/>
                    <w:rPr>
                      <w:rFonts w:asciiTheme="majorBidi" w:eastAsia="PalatinoLTStd-Roman" w:hAnsiTheme="majorBidi" w:cstheme="majorBidi"/>
                      <w:sz w:val="22"/>
                      <w:szCs w:val="22"/>
                    </w:rPr>
                  </w:pPr>
                  <w:r w:rsidRPr="00695684">
                    <w:rPr>
                      <w:rFonts w:asciiTheme="majorBidi" w:eastAsia="PalatinoLTStd-Roman" w:hAnsiTheme="majorBidi" w:cstheme="majorBidi"/>
                      <w:sz w:val="22"/>
                      <w:szCs w:val="22"/>
                    </w:rPr>
                    <w:t>Seasonal (or Cyclical) Variation</w:t>
                  </w:r>
                </w:p>
              </w:tc>
              <w:tc>
                <w:tcPr>
                  <w:tcW w:w="1134" w:type="dxa"/>
                  <w:tcBorders>
                    <w:top w:val="nil"/>
                    <w:left w:val="nil"/>
                    <w:bottom w:val="single" w:sz="4" w:space="0" w:color="auto"/>
                    <w:right w:val="single" w:sz="4" w:space="0" w:color="auto"/>
                  </w:tcBorders>
                  <w:shd w:val="clear" w:color="auto" w:fill="auto"/>
                  <w:noWrap/>
                  <w:vAlign w:val="center"/>
                </w:tcPr>
                <w:p w14:paraId="2615DBE2" w14:textId="5D0B3018" w:rsidR="00821BBB" w:rsidRPr="000A3786" w:rsidRDefault="00821BBB" w:rsidP="004835E6">
                  <w:pPr>
                    <w:jc w:val="center"/>
                    <w:rPr>
                      <w:rFonts w:ascii="Times New Roman" w:hAnsi="Times New Roman"/>
                      <w:color w:val="000000"/>
                      <w:sz w:val="22"/>
                      <w:szCs w:val="22"/>
                    </w:rPr>
                  </w:pPr>
                  <w:r w:rsidRPr="000A3786">
                    <w:rPr>
                      <w:rFonts w:ascii="Times New Roman" w:hAnsi="Times New Roman"/>
                      <w:color w:val="000000"/>
                      <w:sz w:val="22"/>
                      <w:szCs w:val="22"/>
                    </w:rPr>
                    <w:t>Ch7</w:t>
                  </w:r>
                </w:p>
              </w:tc>
            </w:tr>
            <w:tr w:rsidR="0052722A" w:rsidRPr="00472BA9" w14:paraId="5764DB9B" w14:textId="77777777" w:rsidTr="002166E7">
              <w:trPr>
                <w:trHeight w:val="300"/>
                <w:jc w:val="center"/>
              </w:trPr>
              <w:tc>
                <w:tcPr>
                  <w:tcW w:w="1250" w:type="dxa"/>
                  <w:vMerge/>
                  <w:tcBorders>
                    <w:top w:val="nil"/>
                    <w:left w:val="single" w:sz="4" w:space="0" w:color="auto"/>
                    <w:bottom w:val="single" w:sz="4" w:space="0" w:color="auto"/>
                    <w:right w:val="single" w:sz="4" w:space="0" w:color="auto"/>
                  </w:tcBorders>
                  <w:vAlign w:val="center"/>
                </w:tcPr>
                <w:p w14:paraId="7531BF71" w14:textId="77777777" w:rsidR="0052722A" w:rsidRPr="00472BA9" w:rsidRDefault="0052722A" w:rsidP="004835E6">
                  <w:pPr>
                    <w:jc w:val="center"/>
                    <w:rPr>
                      <w:rFonts w:ascii="Times New Roman" w:hAnsi="Times New Roman"/>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center"/>
                </w:tcPr>
                <w:p w14:paraId="108A4B23" w14:textId="32FCB2FD" w:rsidR="0052722A" w:rsidRDefault="0052722A" w:rsidP="004835E6">
                  <w:pPr>
                    <w:jc w:val="center"/>
                    <w:rPr>
                      <w:rFonts w:ascii="Times New Roman" w:hAnsi="Times New Roman"/>
                      <w:color w:val="000000"/>
                      <w:sz w:val="22"/>
                      <w:szCs w:val="22"/>
                    </w:rPr>
                  </w:pPr>
                  <w:r>
                    <w:rPr>
                      <w:rFonts w:ascii="Times New Roman" w:hAnsi="Times New Roman"/>
                      <w:color w:val="000000"/>
                      <w:sz w:val="22"/>
                      <w:szCs w:val="22"/>
                    </w:rPr>
                    <w:t>6.4</w:t>
                  </w:r>
                </w:p>
              </w:tc>
              <w:tc>
                <w:tcPr>
                  <w:tcW w:w="6422" w:type="dxa"/>
                  <w:tcBorders>
                    <w:top w:val="nil"/>
                    <w:left w:val="nil"/>
                    <w:bottom w:val="single" w:sz="4" w:space="0" w:color="auto"/>
                    <w:right w:val="single" w:sz="4" w:space="0" w:color="auto"/>
                  </w:tcBorders>
                  <w:shd w:val="clear" w:color="auto" w:fill="auto"/>
                  <w:noWrap/>
                  <w:vAlign w:val="center"/>
                </w:tcPr>
                <w:p w14:paraId="24714593" w14:textId="57659FEA" w:rsidR="0052722A" w:rsidRPr="00695684" w:rsidRDefault="00C22AFF" w:rsidP="004835E6">
                  <w:pPr>
                    <w:jc w:val="center"/>
                    <w:rPr>
                      <w:rFonts w:asciiTheme="majorBidi" w:eastAsia="PalatinoLTStd-Roman" w:hAnsiTheme="majorBidi" w:cstheme="majorBidi"/>
                      <w:sz w:val="22"/>
                      <w:szCs w:val="22"/>
                    </w:rPr>
                  </w:pPr>
                  <w:r>
                    <w:rPr>
                      <w:rFonts w:asciiTheme="majorBidi" w:hAnsiTheme="majorBidi" w:cstheme="majorBidi"/>
                      <w:color w:val="000000"/>
                      <w:sz w:val="22"/>
                      <w:szCs w:val="22"/>
                    </w:rPr>
                    <w:t>Application</w:t>
                  </w:r>
                </w:p>
              </w:tc>
              <w:tc>
                <w:tcPr>
                  <w:tcW w:w="1134" w:type="dxa"/>
                  <w:tcBorders>
                    <w:top w:val="nil"/>
                    <w:left w:val="nil"/>
                    <w:bottom w:val="single" w:sz="4" w:space="0" w:color="auto"/>
                    <w:right w:val="single" w:sz="4" w:space="0" w:color="auto"/>
                  </w:tcBorders>
                  <w:shd w:val="clear" w:color="auto" w:fill="auto"/>
                  <w:noWrap/>
                  <w:vAlign w:val="center"/>
                </w:tcPr>
                <w:p w14:paraId="2886D34C" w14:textId="64F1CD07" w:rsidR="0052722A" w:rsidRPr="000A3786" w:rsidRDefault="00C22AFF" w:rsidP="004835E6">
                  <w:pPr>
                    <w:jc w:val="center"/>
                    <w:rPr>
                      <w:rFonts w:ascii="Times New Roman" w:hAnsi="Times New Roman"/>
                      <w:color w:val="000000"/>
                      <w:sz w:val="22"/>
                      <w:szCs w:val="22"/>
                    </w:rPr>
                  </w:pPr>
                  <w:r w:rsidRPr="000A3786">
                    <w:rPr>
                      <w:rFonts w:ascii="Times New Roman" w:hAnsi="Times New Roman"/>
                      <w:color w:val="000000"/>
                      <w:sz w:val="22"/>
                      <w:szCs w:val="22"/>
                    </w:rPr>
                    <w:t>Ch7</w:t>
                  </w:r>
                </w:p>
              </w:tc>
            </w:tr>
            <w:tr w:rsidR="00F6723D" w:rsidRPr="00472BA9" w14:paraId="6DFB3C24" w14:textId="77777777" w:rsidTr="002166E7">
              <w:trPr>
                <w:trHeight w:val="300"/>
                <w:jc w:val="center"/>
              </w:trPr>
              <w:tc>
                <w:tcPr>
                  <w:tcW w:w="1250" w:type="dxa"/>
                  <w:vMerge/>
                  <w:tcBorders>
                    <w:top w:val="nil"/>
                    <w:left w:val="single" w:sz="4" w:space="0" w:color="auto"/>
                    <w:bottom w:val="single" w:sz="4" w:space="0" w:color="auto"/>
                    <w:right w:val="single" w:sz="4" w:space="0" w:color="auto"/>
                  </w:tcBorders>
                  <w:vAlign w:val="center"/>
                </w:tcPr>
                <w:p w14:paraId="45F70AAA" w14:textId="77777777" w:rsidR="00F6723D" w:rsidRPr="00472BA9" w:rsidRDefault="00F6723D" w:rsidP="004835E6">
                  <w:pPr>
                    <w:jc w:val="center"/>
                    <w:rPr>
                      <w:rFonts w:ascii="Times New Roman" w:hAnsi="Times New Roman"/>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center"/>
                </w:tcPr>
                <w:p w14:paraId="3160F453" w14:textId="00B0E20D" w:rsidR="00F6723D" w:rsidRPr="0052722A" w:rsidRDefault="00F6723D" w:rsidP="0052722A">
                  <w:pPr>
                    <w:jc w:val="center"/>
                    <w:rPr>
                      <w:rFonts w:ascii="Times New Roman" w:hAnsi="Times New Roman"/>
                      <w:color w:val="FF6699"/>
                      <w:sz w:val="22"/>
                      <w:szCs w:val="22"/>
                    </w:rPr>
                  </w:pPr>
                  <w:r w:rsidRPr="0052722A">
                    <w:rPr>
                      <w:rFonts w:ascii="Times New Roman" w:hAnsi="Times New Roman"/>
                      <w:color w:val="FF6699"/>
                      <w:sz w:val="22"/>
                      <w:szCs w:val="22"/>
                    </w:rPr>
                    <w:t>6.5</w:t>
                  </w:r>
                </w:p>
              </w:tc>
              <w:tc>
                <w:tcPr>
                  <w:tcW w:w="6422" w:type="dxa"/>
                  <w:tcBorders>
                    <w:top w:val="nil"/>
                    <w:left w:val="nil"/>
                    <w:bottom w:val="single" w:sz="4" w:space="0" w:color="auto"/>
                    <w:right w:val="single" w:sz="4" w:space="0" w:color="auto"/>
                  </w:tcBorders>
                  <w:shd w:val="clear" w:color="auto" w:fill="auto"/>
                  <w:noWrap/>
                  <w:vAlign w:val="center"/>
                </w:tcPr>
                <w:p w14:paraId="6F89E273" w14:textId="4CED337D" w:rsidR="00F6723D" w:rsidRPr="0052722A" w:rsidRDefault="00F6723D" w:rsidP="004835E6">
                  <w:pPr>
                    <w:jc w:val="center"/>
                    <w:rPr>
                      <w:rFonts w:asciiTheme="majorBidi" w:eastAsia="PalatinoLTStd-Roman" w:hAnsiTheme="majorBidi" w:cstheme="majorBidi"/>
                      <w:color w:val="FF6699"/>
                      <w:sz w:val="22"/>
                      <w:szCs w:val="22"/>
                    </w:rPr>
                  </w:pPr>
                  <w:r w:rsidRPr="0052722A">
                    <w:rPr>
                      <w:rFonts w:asciiTheme="majorBidi" w:eastAsia="PalatinoLTStd-Roman" w:hAnsiTheme="majorBidi" w:cstheme="majorBidi"/>
                      <w:color w:val="FF6699"/>
                      <w:sz w:val="22"/>
                      <w:szCs w:val="22"/>
                    </w:rPr>
                    <w:t>Production in the Short Run</w:t>
                  </w:r>
                </w:p>
              </w:tc>
              <w:tc>
                <w:tcPr>
                  <w:tcW w:w="1134" w:type="dxa"/>
                  <w:tcBorders>
                    <w:top w:val="nil"/>
                    <w:left w:val="nil"/>
                    <w:bottom w:val="single" w:sz="4" w:space="0" w:color="auto"/>
                    <w:right w:val="single" w:sz="4" w:space="0" w:color="auto"/>
                  </w:tcBorders>
                  <w:shd w:val="clear" w:color="auto" w:fill="auto"/>
                  <w:noWrap/>
                  <w:vAlign w:val="center"/>
                </w:tcPr>
                <w:p w14:paraId="17C14EDD" w14:textId="1F34BF32" w:rsidR="00F6723D" w:rsidRPr="0052722A" w:rsidRDefault="00F6723D" w:rsidP="0052722A">
                  <w:pPr>
                    <w:jc w:val="center"/>
                    <w:rPr>
                      <w:rFonts w:ascii="Times New Roman" w:hAnsi="Times New Roman"/>
                      <w:color w:val="FF6699"/>
                      <w:sz w:val="22"/>
                      <w:szCs w:val="22"/>
                    </w:rPr>
                  </w:pPr>
                  <w:r w:rsidRPr="0052722A">
                    <w:rPr>
                      <w:rFonts w:ascii="Times New Roman" w:hAnsi="Times New Roman"/>
                      <w:color w:val="FF6699"/>
                      <w:sz w:val="22"/>
                      <w:szCs w:val="22"/>
                    </w:rPr>
                    <w:t>Ch8</w:t>
                  </w:r>
                </w:p>
              </w:tc>
            </w:tr>
            <w:tr w:rsidR="00F6723D" w:rsidRPr="00472BA9" w14:paraId="37F84B85" w14:textId="77777777" w:rsidTr="005E1EEC">
              <w:trPr>
                <w:trHeight w:val="300"/>
                <w:jc w:val="center"/>
              </w:trPr>
              <w:tc>
                <w:tcPr>
                  <w:tcW w:w="1250" w:type="dxa"/>
                  <w:vMerge/>
                  <w:tcBorders>
                    <w:top w:val="nil"/>
                    <w:left w:val="single" w:sz="4" w:space="0" w:color="auto"/>
                    <w:bottom w:val="single" w:sz="4" w:space="0" w:color="auto"/>
                    <w:right w:val="single" w:sz="4" w:space="0" w:color="auto"/>
                  </w:tcBorders>
                  <w:vAlign w:val="center"/>
                  <w:hideMark/>
                </w:tcPr>
                <w:p w14:paraId="1732D7AD" w14:textId="77777777" w:rsidR="00F6723D" w:rsidRPr="00472BA9" w:rsidRDefault="00F6723D" w:rsidP="004835E6">
                  <w:pPr>
                    <w:jc w:val="center"/>
                    <w:rPr>
                      <w:rFonts w:ascii="Times New Roman" w:hAnsi="Times New Roman"/>
                      <w:color w:val="000000"/>
                      <w:sz w:val="22"/>
                      <w:szCs w:val="22"/>
                    </w:rPr>
                  </w:pPr>
                </w:p>
              </w:tc>
              <w:tc>
                <w:tcPr>
                  <w:tcW w:w="8516" w:type="dxa"/>
                  <w:gridSpan w:val="3"/>
                  <w:tcBorders>
                    <w:top w:val="nil"/>
                    <w:left w:val="nil"/>
                    <w:bottom w:val="single" w:sz="4" w:space="0" w:color="auto"/>
                    <w:right w:val="single" w:sz="4" w:space="0" w:color="auto"/>
                  </w:tcBorders>
                  <w:shd w:val="clear" w:color="auto" w:fill="auto"/>
                  <w:noWrap/>
                  <w:vAlign w:val="center"/>
                  <w:hideMark/>
                </w:tcPr>
                <w:p w14:paraId="1701B7E3" w14:textId="1D38C9A2" w:rsidR="00F6723D" w:rsidRPr="0052722A" w:rsidRDefault="00F6723D" w:rsidP="0052722A">
                  <w:pPr>
                    <w:jc w:val="center"/>
                    <w:rPr>
                      <w:rFonts w:ascii="Times New Roman" w:hAnsi="Times New Roman"/>
                      <w:color w:val="FF6699"/>
                      <w:sz w:val="22"/>
                      <w:szCs w:val="22"/>
                    </w:rPr>
                  </w:pPr>
                  <w:r w:rsidRPr="00697EC9">
                    <w:rPr>
                      <w:rFonts w:asciiTheme="majorBidi" w:eastAsia="PalatinoLTStd-Roman" w:hAnsiTheme="majorBidi" w:cstheme="majorBidi"/>
                      <w:b/>
                      <w:bCs/>
                      <w:sz w:val="32"/>
                      <w:szCs w:val="32"/>
                      <w:highlight w:val="yellow"/>
                    </w:rPr>
                    <w:t>Quiz</w:t>
                  </w:r>
                  <w:r w:rsidRPr="006A5F22">
                    <w:rPr>
                      <w:rFonts w:asciiTheme="majorBidi" w:eastAsia="PalatinoLTStd-Roman" w:hAnsiTheme="majorBidi" w:cstheme="majorBidi"/>
                      <w:b/>
                      <w:bCs/>
                      <w:sz w:val="32"/>
                      <w:szCs w:val="32"/>
                      <w:highlight w:val="yellow"/>
                    </w:rPr>
                    <w:t xml:space="preserve"> 2</w:t>
                  </w:r>
                </w:p>
              </w:tc>
            </w:tr>
            <w:tr w:rsidR="0052722A" w:rsidRPr="00472BA9" w14:paraId="0C9D6ADE" w14:textId="77777777" w:rsidTr="002166E7">
              <w:trPr>
                <w:trHeight w:val="300"/>
                <w:jc w:val="center"/>
              </w:trPr>
              <w:tc>
                <w:tcPr>
                  <w:tcW w:w="125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tcPr>
                <w:p w14:paraId="1088603D" w14:textId="77777777" w:rsidR="00AA0FFD" w:rsidRDefault="00AA0FFD" w:rsidP="00AA0FFD">
                  <w:pPr>
                    <w:jc w:val="center"/>
                    <w:rPr>
                      <w:rFonts w:ascii="Times New Roman" w:hAnsi="Times New Roman"/>
                      <w:b/>
                      <w:bCs/>
                      <w:i/>
                      <w:iCs/>
                      <w:color w:val="000000"/>
                      <w:sz w:val="22"/>
                      <w:szCs w:val="22"/>
                    </w:rPr>
                  </w:pPr>
                  <w:r>
                    <w:rPr>
                      <w:rFonts w:ascii="Times New Roman" w:hAnsi="Times New Roman"/>
                      <w:b/>
                      <w:bCs/>
                      <w:i/>
                      <w:iCs/>
                      <w:color w:val="000000"/>
                      <w:sz w:val="22"/>
                      <w:szCs w:val="22"/>
                    </w:rPr>
                    <w:t>7</w:t>
                  </w:r>
                </w:p>
                <w:p w14:paraId="7036F3C2" w14:textId="5AE0AF51" w:rsidR="0052722A" w:rsidRPr="00472BA9" w:rsidRDefault="00AA0FFD" w:rsidP="00AA0FFD">
                  <w:pPr>
                    <w:jc w:val="center"/>
                    <w:rPr>
                      <w:rFonts w:ascii="Times New Roman" w:hAnsi="Times New Roman"/>
                      <w:color w:val="000000"/>
                      <w:sz w:val="22"/>
                      <w:szCs w:val="22"/>
                    </w:rPr>
                  </w:pPr>
                  <w:r>
                    <w:rPr>
                      <w:rFonts w:ascii="Times New Roman" w:hAnsi="Times New Roman"/>
                      <w:b/>
                      <w:bCs/>
                      <w:i/>
                      <w:iCs/>
                      <w:color w:val="000000"/>
                      <w:sz w:val="22"/>
                      <w:szCs w:val="22"/>
                    </w:rPr>
                    <w:t xml:space="preserve">22/8 </w:t>
                  </w:r>
                  <w:r w:rsidRPr="00697EC9">
                    <w:rPr>
                      <w:rFonts w:ascii="Times New Roman" w:hAnsi="Times New Roman"/>
                      <w:b/>
                      <w:bCs/>
                      <w:i/>
                      <w:iCs/>
                      <w:color w:val="000000"/>
                      <w:sz w:val="22"/>
                      <w:szCs w:val="22"/>
                    </w:rPr>
                    <w:t xml:space="preserve"> - </w:t>
                  </w:r>
                  <w:r>
                    <w:rPr>
                      <w:rFonts w:ascii="Times New Roman" w:hAnsi="Times New Roman"/>
                      <w:b/>
                      <w:bCs/>
                      <w:i/>
                      <w:iCs/>
                      <w:color w:val="000000"/>
                      <w:sz w:val="22"/>
                      <w:szCs w:val="22"/>
                    </w:rPr>
                    <w:t>26</w:t>
                  </w:r>
                  <w:r w:rsidRPr="00697EC9">
                    <w:rPr>
                      <w:rFonts w:ascii="Times New Roman" w:hAnsi="Times New Roman"/>
                      <w:b/>
                      <w:bCs/>
                      <w:i/>
                      <w:iCs/>
                      <w:color w:val="000000"/>
                      <w:sz w:val="22"/>
                      <w:szCs w:val="22"/>
                    </w:rPr>
                    <w:t>/</w:t>
                  </w:r>
                  <w:r>
                    <w:rPr>
                      <w:rFonts w:ascii="Times New Roman" w:hAnsi="Times New Roman"/>
                      <w:b/>
                      <w:bCs/>
                      <w:i/>
                      <w:iCs/>
                      <w:color w:val="000000"/>
                      <w:sz w:val="22"/>
                      <w:szCs w:val="22"/>
                    </w:rPr>
                    <w:t>8</w:t>
                  </w: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14:paraId="07323DF6" w14:textId="3FB7950B" w:rsidR="0052722A" w:rsidRPr="0052722A" w:rsidRDefault="0052722A" w:rsidP="004835E6">
                  <w:pPr>
                    <w:jc w:val="center"/>
                    <w:rPr>
                      <w:rFonts w:ascii="Times New Roman" w:hAnsi="Times New Roman"/>
                      <w:color w:val="FF6699"/>
                      <w:sz w:val="22"/>
                      <w:szCs w:val="22"/>
                    </w:rPr>
                  </w:pPr>
                  <w:r w:rsidRPr="0052722A">
                    <w:rPr>
                      <w:rFonts w:ascii="Times New Roman" w:hAnsi="Times New Roman"/>
                      <w:color w:val="FF6699"/>
                      <w:sz w:val="22"/>
                      <w:szCs w:val="22"/>
                    </w:rPr>
                    <w:t>7.1</w:t>
                  </w:r>
                </w:p>
              </w:tc>
              <w:tc>
                <w:tcPr>
                  <w:tcW w:w="6422" w:type="dxa"/>
                  <w:tcBorders>
                    <w:top w:val="nil"/>
                    <w:left w:val="nil"/>
                    <w:bottom w:val="single" w:sz="4" w:space="0" w:color="auto"/>
                    <w:right w:val="single" w:sz="4" w:space="0" w:color="auto"/>
                  </w:tcBorders>
                  <w:shd w:val="clear" w:color="auto" w:fill="D9D9D9" w:themeFill="background1" w:themeFillShade="D9"/>
                  <w:noWrap/>
                  <w:vAlign w:val="center"/>
                </w:tcPr>
                <w:p w14:paraId="0682E292" w14:textId="77777777" w:rsidR="0052722A" w:rsidRDefault="0052722A" w:rsidP="004835E6">
                  <w:pPr>
                    <w:autoSpaceDE w:val="0"/>
                    <w:autoSpaceDN w:val="0"/>
                    <w:adjustRightInd w:val="0"/>
                    <w:jc w:val="center"/>
                    <w:rPr>
                      <w:rFonts w:asciiTheme="majorBidi" w:eastAsia="UniversLTStd" w:hAnsiTheme="majorBidi" w:cstheme="majorBidi"/>
                      <w:color w:val="FF6699"/>
                      <w:sz w:val="22"/>
                      <w:szCs w:val="22"/>
                    </w:rPr>
                  </w:pPr>
                  <w:r w:rsidRPr="0052722A">
                    <w:rPr>
                      <w:rFonts w:asciiTheme="majorBidi" w:eastAsia="PalatinoLTStd-Roman" w:hAnsiTheme="majorBidi" w:cstheme="majorBidi"/>
                      <w:color w:val="FF6699"/>
                      <w:sz w:val="22"/>
                      <w:szCs w:val="22"/>
                    </w:rPr>
                    <w:t>Short-Run Costs of Production</w:t>
                  </w:r>
                </w:p>
                <w:p w14:paraId="2D7FA9CF" w14:textId="7A1B5DC7" w:rsidR="005E1EEC" w:rsidRPr="0052722A" w:rsidRDefault="005E1EEC" w:rsidP="004835E6">
                  <w:pPr>
                    <w:autoSpaceDE w:val="0"/>
                    <w:autoSpaceDN w:val="0"/>
                    <w:adjustRightInd w:val="0"/>
                    <w:jc w:val="center"/>
                    <w:rPr>
                      <w:rFonts w:asciiTheme="majorBidi" w:eastAsia="UniversLTStd" w:hAnsiTheme="majorBidi" w:cstheme="majorBidi"/>
                      <w:color w:val="FF6699"/>
                      <w:sz w:val="22"/>
                      <w:szCs w:val="22"/>
                    </w:rPr>
                  </w:pPr>
                  <w:r w:rsidRPr="000873D5">
                    <w:rPr>
                      <w:rFonts w:asciiTheme="majorBidi" w:hAnsiTheme="majorBidi" w:cstheme="majorBidi"/>
                      <w:color w:val="2E74B5" w:themeColor="accent5" w:themeShade="BF"/>
                      <w:sz w:val="22"/>
                      <w:szCs w:val="22"/>
                    </w:rPr>
                    <w:t>Presentation</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tcPr>
                <w:p w14:paraId="15A240D2" w14:textId="369FAC67" w:rsidR="0052722A" w:rsidRDefault="0052722A" w:rsidP="004835E6">
                  <w:pPr>
                    <w:jc w:val="center"/>
                    <w:rPr>
                      <w:rFonts w:ascii="Times New Roman" w:hAnsi="Times New Roman"/>
                      <w:color w:val="000000"/>
                      <w:sz w:val="22"/>
                      <w:szCs w:val="22"/>
                    </w:rPr>
                  </w:pPr>
                  <w:r w:rsidRPr="0052722A">
                    <w:rPr>
                      <w:rFonts w:ascii="Times New Roman" w:hAnsi="Times New Roman"/>
                      <w:color w:val="FF6699"/>
                      <w:sz w:val="22"/>
                      <w:szCs w:val="22"/>
                    </w:rPr>
                    <w:t>Ch8</w:t>
                  </w:r>
                </w:p>
              </w:tc>
            </w:tr>
            <w:tr w:rsidR="00821BBB" w:rsidRPr="00472BA9" w14:paraId="537E7A89" w14:textId="77777777" w:rsidTr="002166E7">
              <w:trPr>
                <w:trHeight w:val="300"/>
                <w:jc w:val="center"/>
              </w:trPr>
              <w:tc>
                <w:tcPr>
                  <w:tcW w:w="125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4C51A090" w14:textId="77777777" w:rsidR="00821BBB" w:rsidRPr="00472BA9" w:rsidRDefault="00821BBB" w:rsidP="004835E6">
                  <w:pPr>
                    <w:jc w:val="center"/>
                    <w:rPr>
                      <w:rFonts w:ascii="Times New Roman" w:hAnsi="Times New Roman"/>
                      <w:color w:val="000000"/>
                      <w:sz w:val="22"/>
                      <w:szCs w:val="22"/>
                    </w:rPr>
                  </w:pP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14:paraId="72898F93" w14:textId="537524BD" w:rsidR="00821BBB" w:rsidRPr="00472BA9" w:rsidRDefault="00821BBB" w:rsidP="004835E6">
                  <w:pPr>
                    <w:jc w:val="center"/>
                    <w:rPr>
                      <w:rFonts w:ascii="Times New Roman" w:hAnsi="Times New Roman"/>
                      <w:color w:val="000000"/>
                      <w:sz w:val="22"/>
                      <w:szCs w:val="22"/>
                    </w:rPr>
                  </w:pPr>
                  <w:r>
                    <w:rPr>
                      <w:rFonts w:ascii="Times New Roman" w:hAnsi="Times New Roman"/>
                      <w:color w:val="000000"/>
                      <w:sz w:val="22"/>
                      <w:szCs w:val="22"/>
                    </w:rPr>
                    <w:t>7.2</w:t>
                  </w:r>
                </w:p>
              </w:tc>
              <w:tc>
                <w:tcPr>
                  <w:tcW w:w="6422" w:type="dxa"/>
                  <w:tcBorders>
                    <w:top w:val="nil"/>
                    <w:left w:val="nil"/>
                    <w:bottom w:val="single" w:sz="4" w:space="0" w:color="auto"/>
                    <w:right w:val="single" w:sz="4" w:space="0" w:color="auto"/>
                  </w:tcBorders>
                  <w:shd w:val="clear" w:color="auto" w:fill="D9D9D9" w:themeFill="background1" w:themeFillShade="D9"/>
                  <w:noWrap/>
                  <w:vAlign w:val="center"/>
                </w:tcPr>
                <w:p w14:paraId="23FCBFAD" w14:textId="77777777" w:rsidR="00821BBB" w:rsidRPr="00695684" w:rsidRDefault="00821BBB" w:rsidP="004835E6">
                  <w:pPr>
                    <w:autoSpaceDE w:val="0"/>
                    <w:autoSpaceDN w:val="0"/>
                    <w:adjustRightInd w:val="0"/>
                    <w:jc w:val="center"/>
                    <w:rPr>
                      <w:rFonts w:asciiTheme="majorBidi" w:eastAsia="UniversLTStd" w:hAnsiTheme="majorBidi" w:cstheme="majorBidi"/>
                      <w:sz w:val="22"/>
                      <w:szCs w:val="22"/>
                    </w:rPr>
                  </w:pPr>
                  <w:r w:rsidRPr="00695684">
                    <w:rPr>
                      <w:rFonts w:asciiTheme="majorBidi" w:eastAsia="UniversLTStd" w:hAnsiTheme="majorBidi" w:cstheme="majorBidi"/>
                      <w:sz w:val="22"/>
                      <w:szCs w:val="22"/>
                    </w:rPr>
                    <w:t>Production and Cost</w:t>
                  </w:r>
                </w:p>
                <w:p w14:paraId="2255DD62" w14:textId="36426E13" w:rsidR="00821BBB" w:rsidRPr="00695684" w:rsidRDefault="002166E7" w:rsidP="004835E6">
                  <w:pPr>
                    <w:jc w:val="center"/>
                    <w:rPr>
                      <w:rFonts w:asciiTheme="majorBidi" w:eastAsia="PalatinoLTStd-Roman" w:hAnsiTheme="majorBidi" w:cstheme="majorBidi"/>
                      <w:sz w:val="22"/>
                      <w:szCs w:val="22"/>
                    </w:rPr>
                  </w:pPr>
                  <w:r>
                    <w:rPr>
                      <w:rFonts w:asciiTheme="majorBidi" w:eastAsia="UniversLTStd" w:hAnsiTheme="majorBidi" w:cstheme="majorBidi"/>
                      <w:sz w:val="22"/>
                      <w:szCs w:val="22"/>
                    </w:rPr>
                    <w:t>-</w:t>
                  </w:r>
                  <w:r w:rsidR="00821BBB" w:rsidRPr="00695684">
                    <w:rPr>
                      <w:rFonts w:asciiTheme="majorBidi" w:eastAsia="UniversLTStd" w:hAnsiTheme="majorBidi" w:cstheme="majorBidi"/>
                      <w:sz w:val="22"/>
                      <w:szCs w:val="22"/>
                    </w:rPr>
                    <w:t>Estimation</w:t>
                  </w:r>
                  <w:r w:rsidR="00821BBB" w:rsidRPr="00695684">
                    <w:rPr>
                      <w:rFonts w:asciiTheme="majorBidi" w:hAnsiTheme="majorBidi" w:cstheme="majorBidi"/>
                      <w:color w:val="000000"/>
                      <w:sz w:val="22"/>
                      <w:szCs w:val="22"/>
                    </w:rPr>
                    <w:t xml:space="preserve">: </w:t>
                  </w:r>
                  <w:r w:rsidR="00821BBB" w:rsidRPr="006A5F22">
                    <w:rPr>
                      <w:rFonts w:asciiTheme="majorBidi" w:hAnsiTheme="majorBidi" w:cstheme="majorBidi"/>
                      <w:color w:val="000000"/>
                      <w:sz w:val="22"/>
                      <w:szCs w:val="22"/>
                    </w:rPr>
                    <w:t>Introduction</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tcPr>
                <w:p w14:paraId="67697370" w14:textId="6718BB6D" w:rsidR="00821BBB" w:rsidRPr="00532F52" w:rsidRDefault="00821BBB" w:rsidP="004835E6">
                  <w:pPr>
                    <w:jc w:val="center"/>
                    <w:rPr>
                      <w:rFonts w:ascii="Times New Roman" w:hAnsi="Times New Roman"/>
                      <w:color w:val="000000"/>
                      <w:sz w:val="22"/>
                      <w:szCs w:val="22"/>
                    </w:rPr>
                  </w:pPr>
                  <w:r>
                    <w:rPr>
                      <w:rFonts w:ascii="Times New Roman" w:hAnsi="Times New Roman"/>
                      <w:color w:val="000000"/>
                      <w:sz w:val="22"/>
                      <w:szCs w:val="22"/>
                    </w:rPr>
                    <w:t>Ch10</w:t>
                  </w:r>
                </w:p>
              </w:tc>
            </w:tr>
            <w:tr w:rsidR="00821BBB" w:rsidRPr="00472BA9" w14:paraId="3ABA5E7C" w14:textId="77777777" w:rsidTr="002166E7">
              <w:trPr>
                <w:trHeight w:val="300"/>
                <w:jc w:val="center"/>
              </w:trPr>
              <w:tc>
                <w:tcPr>
                  <w:tcW w:w="125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BFE64AF" w14:textId="77777777" w:rsidR="00821BBB" w:rsidRPr="00472BA9" w:rsidRDefault="00821BBB" w:rsidP="004835E6">
                  <w:pPr>
                    <w:jc w:val="center"/>
                    <w:rPr>
                      <w:rFonts w:ascii="Times New Roman" w:hAnsi="Times New Roman"/>
                      <w:color w:val="000000"/>
                      <w:sz w:val="22"/>
                      <w:szCs w:val="22"/>
                    </w:rPr>
                  </w:pPr>
                </w:p>
              </w:tc>
              <w:tc>
                <w:tcPr>
                  <w:tcW w:w="960" w:type="dxa"/>
                  <w:tcBorders>
                    <w:top w:val="nil"/>
                    <w:left w:val="nil"/>
                    <w:bottom w:val="single" w:sz="4" w:space="0" w:color="auto"/>
                    <w:right w:val="single" w:sz="4" w:space="0" w:color="auto"/>
                  </w:tcBorders>
                  <w:shd w:val="clear" w:color="auto" w:fill="D9D9D9" w:themeFill="background1" w:themeFillShade="D9"/>
                  <w:noWrap/>
                  <w:vAlign w:val="center"/>
                  <w:hideMark/>
                </w:tcPr>
                <w:p w14:paraId="596967F0" w14:textId="2EEA8197" w:rsidR="00821BBB" w:rsidRPr="00472BA9" w:rsidRDefault="00821BBB" w:rsidP="004835E6">
                  <w:pPr>
                    <w:jc w:val="center"/>
                    <w:rPr>
                      <w:rFonts w:ascii="Times New Roman" w:hAnsi="Times New Roman"/>
                      <w:color w:val="000000"/>
                      <w:sz w:val="22"/>
                      <w:szCs w:val="22"/>
                    </w:rPr>
                  </w:pPr>
                  <w:r>
                    <w:rPr>
                      <w:rFonts w:ascii="Times New Roman" w:hAnsi="Times New Roman"/>
                      <w:color w:val="000000"/>
                      <w:sz w:val="22"/>
                      <w:szCs w:val="22"/>
                    </w:rPr>
                    <w:t>7.3</w:t>
                  </w:r>
                </w:p>
              </w:tc>
              <w:tc>
                <w:tcPr>
                  <w:tcW w:w="6422" w:type="dxa"/>
                  <w:tcBorders>
                    <w:top w:val="nil"/>
                    <w:left w:val="nil"/>
                    <w:bottom w:val="single" w:sz="4" w:space="0" w:color="auto"/>
                    <w:right w:val="single" w:sz="4" w:space="0" w:color="auto"/>
                  </w:tcBorders>
                  <w:shd w:val="clear" w:color="auto" w:fill="D9D9D9" w:themeFill="background1" w:themeFillShade="D9"/>
                  <w:noWrap/>
                  <w:vAlign w:val="center"/>
                  <w:hideMark/>
                </w:tcPr>
                <w:p w14:paraId="1C131093" w14:textId="77777777" w:rsidR="00821BBB" w:rsidRDefault="00821BBB" w:rsidP="004835E6">
                  <w:pPr>
                    <w:jc w:val="center"/>
                    <w:rPr>
                      <w:rFonts w:asciiTheme="majorBidi" w:hAnsiTheme="majorBidi" w:cstheme="majorBidi"/>
                      <w:color w:val="000000"/>
                      <w:sz w:val="22"/>
                      <w:szCs w:val="22"/>
                    </w:rPr>
                  </w:pPr>
                  <w:r w:rsidRPr="00695684">
                    <w:rPr>
                      <w:rFonts w:asciiTheme="majorBidi" w:eastAsia="PalatinoLTStd-Roman" w:hAnsiTheme="majorBidi" w:cstheme="majorBidi"/>
                      <w:sz w:val="22"/>
                      <w:szCs w:val="22"/>
                    </w:rPr>
                    <w:t>Estimation of a Short-Run Production Function</w:t>
                  </w:r>
                </w:p>
                <w:p w14:paraId="3BC53E46" w14:textId="226F8BDB" w:rsidR="0052722A" w:rsidRPr="00695684" w:rsidRDefault="0052722A" w:rsidP="004835E6">
                  <w:pPr>
                    <w:jc w:val="center"/>
                    <w:rPr>
                      <w:rFonts w:asciiTheme="majorBidi" w:hAnsiTheme="majorBidi" w:cstheme="majorBidi"/>
                      <w:color w:val="000000"/>
                      <w:sz w:val="22"/>
                      <w:szCs w:val="22"/>
                    </w:rPr>
                  </w:pPr>
                  <w:r w:rsidRPr="00695684">
                    <w:rPr>
                      <w:rFonts w:asciiTheme="majorBidi" w:eastAsia="PalatinoLTStd-Roman" w:hAnsiTheme="majorBidi" w:cstheme="majorBidi"/>
                      <w:sz w:val="22"/>
                      <w:szCs w:val="22"/>
                    </w:rPr>
                    <w:t>Estimation of a Short-Run Cost Function</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48A345D2" w14:textId="10DC5317" w:rsidR="00821BBB" w:rsidRPr="00472BA9" w:rsidRDefault="00821BBB" w:rsidP="004835E6">
                  <w:pPr>
                    <w:jc w:val="center"/>
                    <w:rPr>
                      <w:rFonts w:ascii="Times New Roman" w:hAnsi="Times New Roman"/>
                      <w:color w:val="000000"/>
                      <w:sz w:val="22"/>
                      <w:szCs w:val="22"/>
                    </w:rPr>
                  </w:pPr>
                  <w:r w:rsidRPr="00532F52">
                    <w:rPr>
                      <w:rFonts w:ascii="Times New Roman" w:hAnsi="Times New Roman"/>
                      <w:color w:val="000000"/>
                      <w:sz w:val="22"/>
                      <w:szCs w:val="22"/>
                    </w:rPr>
                    <w:t>Ch10</w:t>
                  </w:r>
                </w:p>
              </w:tc>
            </w:tr>
            <w:tr w:rsidR="00821BBB" w:rsidRPr="00472BA9" w14:paraId="10CDD04E" w14:textId="77777777" w:rsidTr="002166E7">
              <w:trPr>
                <w:trHeight w:val="300"/>
                <w:jc w:val="center"/>
              </w:trPr>
              <w:tc>
                <w:tcPr>
                  <w:tcW w:w="125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43F16824" w14:textId="77777777" w:rsidR="00821BBB" w:rsidRPr="00472BA9" w:rsidRDefault="00821BBB" w:rsidP="004835E6">
                  <w:pPr>
                    <w:jc w:val="center"/>
                    <w:rPr>
                      <w:rFonts w:ascii="Times New Roman" w:hAnsi="Times New Roman"/>
                      <w:color w:val="000000"/>
                      <w:sz w:val="22"/>
                      <w:szCs w:val="22"/>
                    </w:rPr>
                  </w:pP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14:paraId="1F350E56" w14:textId="6FE52BF5" w:rsidR="00821BBB" w:rsidRPr="00472BA9" w:rsidRDefault="00821BBB" w:rsidP="004835E6">
                  <w:pPr>
                    <w:jc w:val="center"/>
                    <w:rPr>
                      <w:rFonts w:ascii="Times New Roman" w:hAnsi="Times New Roman"/>
                      <w:color w:val="000000"/>
                      <w:sz w:val="22"/>
                      <w:szCs w:val="22"/>
                    </w:rPr>
                  </w:pPr>
                  <w:r w:rsidRPr="00472BA9">
                    <w:rPr>
                      <w:rFonts w:ascii="Times New Roman" w:hAnsi="Times New Roman"/>
                      <w:color w:val="000000"/>
                      <w:sz w:val="22"/>
                      <w:szCs w:val="22"/>
                    </w:rPr>
                    <w:t>7.</w:t>
                  </w:r>
                  <w:r>
                    <w:rPr>
                      <w:rFonts w:ascii="Times New Roman" w:hAnsi="Times New Roman"/>
                      <w:color w:val="000000"/>
                      <w:sz w:val="22"/>
                      <w:szCs w:val="22"/>
                    </w:rPr>
                    <w:t>4</w:t>
                  </w:r>
                </w:p>
              </w:tc>
              <w:tc>
                <w:tcPr>
                  <w:tcW w:w="6422" w:type="dxa"/>
                  <w:tcBorders>
                    <w:top w:val="nil"/>
                    <w:left w:val="nil"/>
                    <w:bottom w:val="single" w:sz="4" w:space="0" w:color="auto"/>
                    <w:right w:val="single" w:sz="4" w:space="0" w:color="auto"/>
                  </w:tcBorders>
                  <w:shd w:val="clear" w:color="auto" w:fill="D9D9D9" w:themeFill="background1" w:themeFillShade="D9"/>
                  <w:noWrap/>
                  <w:vAlign w:val="center"/>
                </w:tcPr>
                <w:p w14:paraId="5173CA3D" w14:textId="5910272F" w:rsidR="00821BBB" w:rsidRPr="00695684" w:rsidRDefault="0052722A" w:rsidP="004835E6">
                  <w:pPr>
                    <w:jc w:val="center"/>
                    <w:rPr>
                      <w:rFonts w:asciiTheme="majorBidi" w:hAnsiTheme="majorBidi" w:cstheme="majorBidi"/>
                      <w:color w:val="000000"/>
                      <w:sz w:val="22"/>
                      <w:szCs w:val="22"/>
                    </w:rPr>
                  </w:pPr>
                  <w:r w:rsidRPr="00695684">
                    <w:rPr>
                      <w:rFonts w:asciiTheme="majorBidi" w:hAnsiTheme="majorBidi" w:cstheme="majorBidi"/>
                      <w:sz w:val="22"/>
                      <w:szCs w:val="22"/>
                    </w:rPr>
                    <w:t>Other Topics in Managerial economics</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tcPr>
                <w:p w14:paraId="5B7ACB15" w14:textId="4B2011A7" w:rsidR="00821BBB" w:rsidRPr="00472BA9" w:rsidRDefault="0052722A" w:rsidP="004835E6">
                  <w:pPr>
                    <w:jc w:val="center"/>
                    <w:rPr>
                      <w:rFonts w:ascii="Times New Roman" w:hAnsi="Times New Roman"/>
                      <w:color w:val="000000"/>
                      <w:sz w:val="22"/>
                      <w:szCs w:val="22"/>
                    </w:rPr>
                  </w:pPr>
                  <w:r>
                    <w:rPr>
                      <w:rFonts w:ascii="Times New Roman" w:hAnsi="Times New Roman"/>
                      <w:color w:val="000000"/>
                      <w:sz w:val="22"/>
                      <w:szCs w:val="22"/>
                    </w:rPr>
                    <w:t>T.B.D</w:t>
                  </w:r>
                </w:p>
              </w:tc>
            </w:tr>
            <w:tr w:rsidR="00F6723D" w:rsidRPr="00472BA9" w14:paraId="3D5F2CAB" w14:textId="77777777" w:rsidTr="002166E7">
              <w:trPr>
                <w:trHeight w:val="300"/>
                <w:jc w:val="center"/>
              </w:trPr>
              <w:tc>
                <w:tcPr>
                  <w:tcW w:w="125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61BC8365" w14:textId="77777777" w:rsidR="00F6723D" w:rsidRPr="00472BA9" w:rsidRDefault="00F6723D" w:rsidP="004835E6">
                  <w:pPr>
                    <w:jc w:val="center"/>
                    <w:rPr>
                      <w:rFonts w:ascii="Times New Roman" w:hAnsi="Times New Roman"/>
                      <w:color w:val="000000"/>
                      <w:sz w:val="22"/>
                      <w:szCs w:val="22"/>
                    </w:rPr>
                  </w:pP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14:paraId="1809993A" w14:textId="1FF08639" w:rsidR="00F6723D" w:rsidRPr="00472BA9" w:rsidRDefault="005E1EEC" w:rsidP="005E1EEC">
                  <w:pPr>
                    <w:jc w:val="center"/>
                    <w:rPr>
                      <w:rFonts w:ascii="Times New Roman" w:hAnsi="Times New Roman"/>
                      <w:color w:val="000000"/>
                      <w:sz w:val="22"/>
                      <w:szCs w:val="22"/>
                    </w:rPr>
                  </w:pPr>
                  <w:r w:rsidRPr="00472BA9">
                    <w:rPr>
                      <w:rFonts w:ascii="Times New Roman" w:hAnsi="Times New Roman"/>
                      <w:color w:val="000000"/>
                      <w:sz w:val="22"/>
                      <w:szCs w:val="22"/>
                    </w:rPr>
                    <w:t>7.</w:t>
                  </w:r>
                  <w:r>
                    <w:rPr>
                      <w:rFonts w:ascii="Times New Roman" w:hAnsi="Times New Roman"/>
                      <w:color w:val="000000"/>
                      <w:sz w:val="22"/>
                      <w:szCs w:val="22"/>
                    </w:rPr>
                    <w:t>5</w:t>
                  </w:r>
                </w:p>
              </w:tc>
              <w:tc>
                <w:tcPr>
                  <w:tcW w:w="6422" w:type="dxa"/>
                  <w:tcBorders>
                    <w:top w:val="nil"/>
                    <w:left w:val="nil"/>
                    <w:bottom w:val="single" w:sz="4" w:space="0" w:color="auto"/>
                    <w:right w:val="single" w:sz="4" w:space="0" w:color="auto"/>
                  </w:tcBorders>
                  <w:shd w:val="clear" w:color="auto" w:fill="D9D9D9" w:themeFill="background1" w:themeFillShade="D9"/>
                  <w:noWrap/>
                  <w:vAlign w:val="center"/>
                </w:tcPr>
                <w:p w14:paraId="43481040" w14:textId="7616A63A" w:rsidR="00F6723D" w:rsidRPr="00695684" w:rsidRDefault="005E1EEC" w:rsidP="004835E6">
                  <w:pPr>
                    <w:jc w:val="center"/>
                    <w:rPr>
                      <w:rFonts w:asciiTheme="majorBidi" w:hAnsiTheme="majorBidi" w:cstheme="majorBidi"/>
                      <w:sz w:val="22"/>
                      <w:szCs w:val="22"/>
                    </w:rPr>
                  </w:pPr>
                  <w:r w:rsidRPr="00F6723D">
                    <w:rPr>
                      <w:rFonts w:asciiTheme="majorBidi" w:eastAsia="PalatinoLTStd-Roman" w:hAnsiTheme="majorBidi" w:cstheme="majorBidi"/>
                      <w:b/>
                      <w:bCs/>
                      <w:sz w:val="32"/>
                      <w:szCs w:val="32"/>
                      <w:highlight w:val="yellow"/>
                    </w:rPr>
                    <w:t>Quiz 3</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tcPr>
                <w:p w14:paraId="3EA43A59" w14:textId="06E99967" w:rsidR="00F6723D" w:rsidRDefault="00F6723D" w:rsidP="004835E6">
                  <w:pPr>
                    <w:jc w:val="center"/>
                    <w:rPr>
                      <w:rFonts w:ascii="Times New Roman" w:hAnsi="Times New Roman"/>
                      <w:color w:val="000000"/>
                      <w:sz w:val="22"/>
                      <w:szCs w:val="22"/>
                    </w:rPr>
                  </w:pPr>
                </w:p>
              </w:tc>
            </w:tr>
            <w:tr w:rsidR="00AA0FFD" w:rsidRPr="00472BA9" w14:paraId="0C2C1E62" w14:textId="77777777" w:rsidTr="002166E7">
              <w:trPr>
                <w:trHeight w:val="300"/>
                <w:jc w:val="center"/>
              </w:trPr>
              <w:tc>
                <w:tcPr>
                  <w:tcW w:w="1250" w:type="dxa"/>
                  <w:vMerge w:val="restart"/>
                  <w:tcBorders>
                    <w:top w:val="single" w:sz="4" w:space="0" w:color="auto"/>
                    <w:left w:val="single" w:sz="4" w:space="0" w:color="auto"/>
                    <w:right w:val="single" w:sz="4" w:space="0" w:color="auto"/>
                  </w:tcBorders>
                  <w:shd w:val="clear" w:color="auto" w:fill="FFFFFF" w:themeFill="background1"/>
                  <w:vAlign w:val="center"/>
                </w:tcPr>
                <w:p w14:paraId="4D4194B9" w14:textId="67F36189" w:rsidR="00AA0FFD" w:rsidRPr="00A8501E" w:rsidRDefault="00AA0FFD" w:rsidP="004835E6">
                  <w:pPr>
                    <w:jc w:val="center"/>
                    <w:rPr>
                      <w:rFonts w:ascii="Times New Roman" w:hAnsi="Times New Roman"/>
                      <w:b/>
                      <w:bCs/>
                      <w:color w:val="000000"/>
                      <w:sz w:val="22"/>
                      <w:szCs w:val="22"/>
                    </w:rPr>
                  </w:pPr>
                  <w:r w:rsidRPr="00A8501E">
                    <w:rPr>
                      <w:rFonts w:ascii="Times New Roman" w:hAnsi="Times New Roman"/>
                      <w:b/>
                      <w:bCs/>
                      <w:color w:val="000000"/>
                      <w:sz w:val="22"/>
                      <w:szCs w:val="22"/>
                    </w:rPr>
                    <w:t>8</w:t>
                  </w:r>
                </w:p>
                <w:p w14:paraId="4542777B" w14:textId="7DF66DFD" w:rsidR="00AA0FFD" w:rsidRPr="00472BA9" w:rsidRDefault="00AA0FFD" w:rsidP="004835E6">
                  <w:pPr>
                    <w:jc w:val="center"/>
                    <w:rPr>
                      <w:rFonts w:ascii="Times New Roman" w:hAnsi="Times New Roman"/>
                      <w:color w:val="000000"/>
                      <w:sz w:val="22"/>
                      <w:szCs w:val="22"/>
                    </w:rPr>
                  </w:pPr>
                  <w:r w:rsidRPr="00A8501E">
                    <w:rPr>
                      <w:rFonts w:ascii="Times New Roman" w:hAnsi="Times New Roman"/>
                      <w:b/>
                      <w:bCs/>
                      <w:color w:val="000000"/>
                      <w:sz w:val="22"/>
                      <w:szCs w:val="22"/>
                    </w:rPr>
                    <w:t>29/8 – 30/8</w:t>
                  </w:r>
                </w:p>
              </w:tc>
              <w:tc>
                <w:tcPr>
                  <w:tcW w:w="960" w:type="dxa"/>
                  <w:tcBorders>
                    <w:top w:val="single" w:sz="4" w:space="0" w:color="auto"/>
                    <w:left w:val="nil"/>
                    <w:bottom w:val="single" w:sz="4" w:space="0" w:color="auto"/>
                    <w:right w:val="single" w:sz="4" w:space="0" w:color="auto"/>
                  </w:tcBorders>
                  <w:shd w:val="clear" w:color="auto" w:fill="FFFFFF" w:themeFill="background1"/>
                  <w:noWrap/>
                  <w:vAlign w:val="center"/>
                </w:tcPr>
                <w:p w14:paraId="21EE7237" w14:textId="11529CA5" w:rsidR="00AA0FFD" w:rsidRPr="00AA0FFD" w:rsidRDefault="00AA0FFD" w:rsidP="004835E6">
                  <w:pPr>
                    <w:jc w:val="center"/>
                    <w:rPr>
                      <w:rFonts w:ascii="Times New Roman" w:hAnsi="Times New Roman"/>
                      <w:color w:val="000000" w:themeColor="text1"/>
                      <w:sz w:val="22"/>
                      <w:szCs w:val="22"/>
                    </w:rPr>
                  </w:pPr>
                  <w:r w:rsidRPr="00AA0FFD">
                    <w:rPr>
                      <w:rFonts w:ascii="Times New Roman" w:hAnsi="Times New Roman"/>
                      <w:color w:val="000000" w:themeColor="text1"/>
                      <w:sz w:val="22"/>
                      <w:szCs w:val="22"/>
                    </w:rPr>
                    <w:t>8.1</w:t>
                  </w:r>
                </w:p>
              </w:tc>
              <w:tc>
                <w:tcPr>
                  <w:tcW w:w="6422" w:type="dxa"/>
                  <w:tcBorders>
                    <w:top w:val="single" w:sz="4" w:space="0" w:color="auto"/>
                    <w:left w:val="nil"/>
                    <w:bottom w:val="single" w:sz="4" w:space="0" w:color="auto"/>
                    <w:right w:val="single" w:sz="4" w:space="0" w:color="auto"/>
                  </w:tcBorders>
                  <w:shd w:val="clear" w:color="auto" w:fill="FFFFFF" w:themeFill="background1"/>
                  <w:noWrap/>
                  <w:vAlign w:val="center"/>
                </w:tcPr>
                <w:p w14:paraId="4AE6D99A" w14:textId="5DF7DBE4" w:rsidR="002166E7" w:rsidRPr="002166E7" w:rsidRDefault="002166E7" w:rsidP="002166E7">
                  <w:pPr>
                    <w:pStyle w:val="Heading1"/>
                    <w:shd w:val="clear" w:color="auto" w:fill="FFFFFF"/>
                    <w:jc w:val="center"/>
                    <w:rPr>
                      <w:rFonts w:asciiTheme="majorBidi" w:hAnsiTheme="majorBidi" w:cstheme="majorBidi"/>
                      <w:sz w:val="22"/>
                      <w:szCs w:val="22"/>
                      <w:highlight w:val="green"/>
                    </w:rPr>
                  </w:pPr>
                  <w:r w:rsidRPr="002166E7">
                    <w:rPr>
                      <w:rFonts w:asciiTheme="majorBidi" w:hAnsiTheme="majorBidi" w:cstheme="majorBidi"/>
                      <w:sz w:val="22"/>
                      <w:szCs w:val="22"/>
                      <w:highlight w:val="green"/>
                    </w:rPr>
                    <w:t>Managerial economics with global perspective</w:t>
                  </w:r>
                  <w:r w:rsidRPr="002166E7">
                    <w:rPr>
                      <w:rFonts w:asciiTheme="majorBidi" w:hAnsiTheme="majorBidi" w:cstheme="majorBidi"/>
                      <w:sz w:val="22"/>
                      <w:szCs w:val="22"/>
                      <w:highlight w:val="green"/>
                    </w:rPr>
                    <w:t xml:space="preserve"> and under WTO</w:t>
                  </w:r>
                </w:p>
                <w:p w14:paraId="53A07B3A" w14:textId="02F5E79A" w:rsidR="00AA0FFD" w:rsidRPr="002166E7" w:rsidRDefault="002166E7" w:rsidP="002166E7">
                  <w:pPr>
                    <w:pStyle w:val="Heading1"/>
                    <w:spacing w:after="120"/>
                    <w:jc w:val="center"/>
                    <w:rPr>
                      <w:rFonts w:asciiTheme="majorBidi" w:hAnsiTheme="majorBidi" w:cstheme="majorBidi"/>
                      <w:sz w:val="22"/>
                      <w:szCs w:val="22"/>
                      <w:highlight w:val="green"/>
                    </w:rPr>
                  </w:pPr>
                  <w:r w:rsidRPr="002166E7">
                    <w:rPr>
                      <w:rFonts w:asciiTheme="majorBidi" w:hAnsiTheme="majorBidi" w:cstheme="majorBidi"/>
                      <w:spacing w:val="-5"/>
                      <w:sz w:val="22"/>
                      <w:szCs w:val="22"/>
                      <w:highlight w:val="green"/>
                    </w:rPr>
                    <w:t xml:space="preserve">How </w:t>
                  </w:r>
                  <w:r w:rsidRPr="002166E7">
                    <w:rPr>
                      <w:rFonts w:asciiTheme="majorBidi" w:hAnsiTheme="majorBidi" w:cstheme="majorBidi"/>
                      <w:spacing w:val="-5"/>
                      <w:sz w:val="22"/>
                      <w:szCs w:val="22"/>
                      <w:highlight w:val="green"/>
                    </w:rPr>
                    <w:t xml:space="preserve">can WTO </w:t>
                  </w:r>
                  <w:r w:rsidRPr="002166E7">
                    <w:rPr>
                      <w:rFonts w:asciiTheme="majorBidi" w:hAnsiTheme="majorBidi" w:cstheme="majorBidi"/>
                      <w:spacing w:val="-5"/>
                      <w:sz w:val="22"/>
                      <w:szCs w:val="22"/>
                      <w:highlight w:val="green"/>
                    </w:rPr>
                    <w:t>affect investment</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4EA43257" w14:textId="77777777" w:rsidR="00AA0FFD" w:rsidRDefault="00AA0FFD" w:rsidP="004835E6">
                  <w:pPr>
                    <w:jc w:val="center"/>
                    <w:rPr>
                      <w:rFonts w:ascii="Times New Roman" w:hAnsi="Times New Roman"/>
                      <w:color w:val="000000"/>
                      <w:sz w:val="22"/>
                      <w:szCs w:val="22"/>
                    </w:rPr>
                  </w:pPr>
                </w:p>
              </w:tc>
            </w:tr>
            <w:tr w:rsidR="00AA0FFD" w:rsidRPr="00472BA9" w14:paraId="695382AC" w14:textId="77777777" w:rsidTr="002166E7">
              <w:trPr>
                <w:trHeight w:val="300"/>
                <w:jc w:val="center"/>
              </w:trPr>
              <w:tc>
                <w:tcPr>
                  <w:tcW w:w="1250" w:type="dxa"/>
                  <w:vMerge/>
                  <w:tcBorders>
                    <w:left w:val="single" w:sz="4" w:space="0" w:color="auto"/>
                    <w:bottom w:val="single" w:sz="4" w:space="0" w:color="auto"/>
                    <w:right w:val="single" w:sz="4" w:space="0" w:color="auto"/>
                  </w:tcBorders>
                  <w:shd w:val="clear" w:color="auto" w:fill="FFFFFF" w:themeFill="background1"/>
                  <w:vAlign w:val="center"/>
                </w:tcPr>
                <w:p w14:paraId="7BC73065" w14:textId="77777777" w:rsidR="00AA0FFD" w:rsidRPr="00472BA9" w:rsidRDefault="00AA0FFD" w:rsidP="004835E6">
                  <w:pPr>
                    <w:jc w:val="center"/>
                    <w:rPr>
                      <w:rFonts w:ascii="Times New Roman" w:hAnsi="Times New Roman"/>
                      <w:color w:val="000000"/>
                      <w:sz w:val="22"/>
                      <w:szCs w:val="22"/>
                    </w:rPr>
                  </w:pPr>
                </w:p>
              </w:tc>
              <w:tc>
                <w:tcPr>
                  <w:tcW w:w="960" w:type="dxa"/>
                  <w:tcBorders>
                    <w:top w:val="nil"/>
                    <w:left w:val="nil"/>
                    <w:bottom w:val="single" w:sz="4" w:space="0" w:color="auto"/>
                    <w:right w:val="single" w:sz="4" w:space="0" w:color="auto"/>
                  </w:tcBorders>
                  <w:shd w:val="clear" w:color="auto" w:fill="FFFFFF" w:themeFill="background1"/>
                  <w:noWrap/>
                  <w:vAlign w:val="center"/>
                </w:tcPr>
                <w:p w14:paraId="23989B4A" w14:textId="212D6968" w:rsidR="00AA0FFD" w:rsidRPr="00AA0FFD" w:rsidRDefault="00AA0FFD" w:rsidP="004835E6">
                  <w:pPr>
                    <w:jc w:val="center"/>
                    <w:rPr>
                      <w:rFonts w:ascii="Times New Roman" w:hAnsi="Times New Roman"/>
                      <w:color w:val="000000" w:themeColor="text1"/>
                      <w:sz w:val="22"/>
                      <w:szCs w:val="22"/>
                    </w:rPr>
                  </w:pPr>
                  <w:r w:rsidRPr="00AA0FFD">
                    <w:rPr>
                      <w:rFonts w:ascii="Times New Roman" w:hAnsi="Times New Roman"/>
                      <w:color w:val="000000" w:themeColor="text1"/>
                      <w:sz w:val="22"/>
                      <w:szCs w:val="22"/>
                    </w:rPr>
                    <w:t>8.2</w:t>
                  </w:r>
                </w:p>
              </w:tc>
              <w:tc>
                <w:tcPr>
                  <w:tcW w:w="6422" w:type="dxa"/>
                  <w:tcBorders>
                    <w:top w:val="nil"/>
                    <w:left w:val="nil"/>
                    <w:bottom w:val="single" w:sz="4" w:space="0" w:color="auto"/>
                    <w:right w:val="single" w:sz="4" w:space="0" w:color="auto"/>
                  </w:tcBorders>
                  <w:shd w:val="clear" w:color="auto" w:fill="FFFFFF" w:themeFill="background1"/>
                  <w:noWrap/>
                  <w:vAlign w:val="center"/>
                </w:tcPr>
                <w:p w14:paraId="308A1E74" w14:textId="26CAF90B" w:rsidR="00AA0FFD" w:rsidRPr="002166E7" w:rsidRDefault="002166E7" w:rsidP="002166E7">
                  <w:pPr>
                    <w:pStyle w:val="Heading1"/>
                    <w:shd w:val="clear" w:color="auto" w:fill="FFFFFF"/>
                    <w:jc w:val="center"/>
                    <w:rPr>
                      <w:rFonts w:asciiTheme="majorBidi" w:hAnsiTheme="majorBidi" w:cstheme="majorBidi"/>
                      <w:sz w:val="22"/>
                      <w:szCs w:val="22"/>
                      <w:highlight w:val="green"/>
                    </w:rPr>
                  </w:pPr>
                  <w:r w:rsidRPr="002166E7">
                    <w:rPr>
                      <w:rFonts w:asciiTheme="majorBidi" w:hAnsiTheme="majorBidi" w:cstheme="majorBidi"/>
                      <w:sz w:val="22"/>
                      <w:szCs w:val="22"/>
                      <w:highlight w:val="green"/>
                    </w:rPr>
                    <w:t>The Economic Benefits and challenges of Globalization for Business and Consumers</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3DBF274D" w14:textId="77777777" w:rsidR="00AA0FFD" w:rsidRDefault="00AA0FFD" w:rsidP="004835E6">
                  <w:pPr>
                    <w:jc w:val="center"/>
                    <w:rPr>
                      <w:rFonts w:ascii="Times New Roman" w:hAnsi="Times New Roman"/>
                      <w:color w:val="000000"/>
                      <w:sz w:val="22"/>
                      <w:szCs w:val="22"/>
                    </w:rPr>
                  </w:pPr>
                </w:p>
              </w:tc>
            </w:tr>
            <w:tr w:rsidR="00AA0FFD" w:rsidRPr="00472BA9" w14:paraId="1C55C158" w14:textId="77777777" w:rsidTr="005E1EEC">
              <w:trPr>
                <w:trHeight w:val="300"/>
                <w:jc w:val="center"/>
              </w:trPr>
              <w:tc>
                <w:tcPr>
                  <w:tcW w:w="976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35283F" w14:textId="775000E7" w:rsidR="00AA0FFD" w:rsidRPr="005E1EEC" w:rsidRDefault="00AA0FFD" w:rsidP="004835E6">
                  <w:pPr>
                    <w:jc w:val="center"/>
                    <w:rPr>
                      <w:rFonts w:ascii="Times New Roman" w:hAnsi="Times New Roman"/>
                      <w:b/>
                      <w:bCs/>
                      <w:color w:val="FF0000"/>
                      <w:sz w:val="32"/>
                      <w:szCs w:val="32"/>
                    </w:rPr>
                  </w:pPr>
                  <w:r w:rsidRPr="005E1EEC">
                    <w:rPr>
                      <w:rFonts w:ascii="Times New Roman" w:hAnsi="Times New Roman"/>
                      <w:b/>
                      <w:bCs/>
                      <w:color w:val="FF0000"/>
                      <w:sz w:val="32"/>
                      <w:szCs w:val="32"/>
                    </w:rPr>
                    <w:t>Final Exam</w:t>
                  </w:r>
                </w:p>
              </w:tc>
            </w:tr>
          </w:tbl>
          <w:p w14:paraId="67AA31B6" w14:textId="77777777" w:rsidR="004D364A" w:rsidRPr="0003236B" w:rsidRDefault="004D364A" w:rsidP="00DE602A">
            <w:pPr>
              <w:rPr>
                <w:rFonts w:ascii="Times New Roman" w:hAnsi="Times New Roman"/>
                <w:sz w:val="24"/>
              </w:rPr>
            </w:pPr>
          </w:p>
        </w:tc>
      </w:tr>
    </w:tbl>
    <w:p w14:paraId="63941606" w14:textId="77777777" w:rsidR="00DE602A" w:rsidRDefault="00DE602A" w:rsidP="00DE602A">
      <w:pPr>
        <w:rPr>
          <w:rFonts w:ascii="Times New Roman" w:hAnsi="Times New Roman"/>
          <w:sz w:val="24"/>
        </w:rPr>
      </w:pPr>
    </w:p>
    <w:p w14:paraId="15C98B66" w14:textId="77777777" w:rsidR="00B36F65" w:rsidRDefault="00B36F65" w:rsidP="00DE602A">
      <w:pPr>
        <w:rPr>
          <w:rFonts w:ascii="Times New Roman" w:hAnsi="Times New Roman"/>
          <w:sz w:val="24"/>
        </w:rPr>
      </w:pPr>
    </w:p>
    <w:p w14:paraId="326B3B69" w14:textId="4A257F7E" w:rsidR="00ED0734" w:rsidRPr="0003236B" w:rsidRDefault="00A8501E" w:rsidP="00ED0734">
      <w:pPr>
        <w:rPr>
          <w:rFonts w:ascii="Times New Roman" w:hAnsi="Times New Roman"/>
          <w:b/>
          <w:bCs/>
          <w:sz w:val="24"/>
        </w:rPr>
      </w:pPr>
      <w:r>
        <w:rPr>
          <w:rFonts w:ascii="Times New Roman" w:hAnsi="Times New Roman"/>
          <w:b/>
          <w:bCs/>
          <w:sz w:val="24"/>
        </w:rPr>
        <w:t>22</w:t>
      </w:r>
      <w:r w:rsidR="00ED0734">
        <w:rPr>
          <w:rFonts w:ascii="Times New Roman" w:hAnsi="Times New Roman"/>
          <w:b/>
          <w:bCs/>
          <w:sz w:val="24"/>
        </w:rPr>
        <w:t xml:space="preserve">. </w:t>
      </w:r>
      <w:r w:rsidR="00ED0734" w:rsidRPr="0003236B">
        <w:rPr>
          <w:rFonts w:ascii="Times New Roman" w:hAnsi="Times New Roman"/>
          <w:b/>
          <w:bCs/>
          <w:sz w:val="24"/>
        </w:rPr>
        <w:t xml:space="preserve">Evaluation Methods: </w:t>
      </w:r>
    </w:p>
    <w:p w14:paraId="56D2F6BF" w14:textId="77777777" w:rsidR="00ED0734" w:rsidRPr="0003236B" w:rsidRDefault="00ED0734" w:rsidP="00ED0734">
      <w:pPr>
        <w:rPr>
          <w:rFonts w:ascii="Times New Roman" w:hAnsi="Times New Roman"/>
          <w:sz w:val="24"/>
        </w:rPr>
      </w:pPr>
    </w:p>
    <w:tbl>
      <w:tblPr>
        <w:tblW w:w="100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008"/>
      </w:tblGrid>
      <w:tr w:rsidR="00ED0734" w:rsidRPr="0003236B" w14:paraId="09CFAC20" w14:textId="77777777" w:rsidTr="005D6205">
        <w:tc>
          <w:tcPr>
            <w:tcW w:w="10008" w:type="dxa"/>
          </w:tcPr>
          <w:p w14:paraId="7650E1CA" w14:textId="77777777" w:rsidR="00ED0734" w:rsidRPr="0003236B" w:rsidRDefault="00ED0734" w:rsidP="005D6205">
            <w:pPr>
              <w:rPr>
                <w:rFonts w:ascii="Times New Roman" w:hAnsi="Times New Roman"/>
                <w:sz w:val="24"/>
              </w:rPr>
            </w:pPr>
            <w:r w:rsidRPr="0003236B">
              <w:rPr>
                <w:rFonts w:ascii="Times New Roman" w:hAnsi="Times New Roman"/>
                <w:sz w:val="24"/>
              </w:rPr>
              <w:t>Opportunities to demonstrate achievement of the ILOs are provided through the following assessment methods and requirements:</w:t>
            </w:r>
          </w:p>
          <w:p w14:paraId="17F2EB83" w14:textId="77777777" w:rsidR="00ED0734" w:rsidRPr="0003236B" w:rsidRDefault="00ED0734" w:rsidP="005D6205">
            <w:pPr>
              <w:rPr>
                <w:rFonts w:ascii="Times New Roman" w:hAnsi="Times New Roman"/>
                <w:sz w:val="24"/>
              </w:rPr>
            </w:pPr>
          </w:p>
          <w:tbl>
            <w:tblPr>
              <w:tblW w:w="9530" w:type="dxa"/>
              <w:tblLayout w:type="fixed"/>
              <w:tblLook w:val="04A0" w:firstRow="1" w:lastRow="0" w:firstColumn="1" w:lastColumn="0" w:noHBand="0" w:noVBand="1"/>
            </w:tblPr>
            <w:tblGrid>
              <w:gridCol w:w="2880"/>
              <w:gridCol w:w="960"/>
              <w:gridCol w:w="1676"/>
              <w:gridCol w:w="1985"/>
              <w:gridCol w:w="2029"/>
            </w:tblGrid>
            <w:tr w:rsidR="00ED0734" w:rsidRPr="00FA7DEA" w14:paraId="08053C3B" w14:textId="77777777" w:rsidTr="00A8501E">
              <w:trPr>
                <w:trHeight w:val="315"/>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1AE12" w14:textId="77777777" w:rsidR="00ED0734" w:rsidRPr="00FA7DEA" w:rsidRDefault="00ED0734" w:rsidP="005D6205">
                  <w:pPr>
                    <w:jc w:val="center"/>
                    <w:rPr>
                      <w:rFonts w:ascii="Times New Roman" w:hAnsi="Times New Roman"/>
                      <w:b/>
                      <w:bCs/>
                      <w:color w:val="000000"/>
                      <w:sz w:val="22"/>
                      <w:szCs w:val="22"/>
                    </w:rPr>
                  </w:pPr>
                  <w:r w:rsidRPr="00FA7DEA">
                    <w:rPr>
                      <w:rFonts w:ascii="Times New Roman" w:hAnsi="Times New Roman"/>
                      <w:b/>
                      <w:bCs/>
                      <w:color w:val="000000"/>
                      <w:sz w:val="22"/>
                      <w:szCs w:val="22"/>
                    </w:rPr>
                    <w:t>Evaluation Activity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BBFCC32" w14:textId="77777777" w:rsidR="00ED0734" w:rsidRPr="00FA7DEA" w:rsidRDefault="00ED0734" w:rsidP="005D6205">
                  <w:pPr>
                    <w:jc w:val="center"/>
                    <w:rPr>
                      <w:rFonts w:ascii="Times New Roman" w:hAnsi="Times New Roman"/>
                      <w:b/>
                      <w:bCs/>
                      <w:color w:val="000000"/>
                      <w:sz w:val="22"/>
                      <w:szCs w:val="22"/>
                    </w:rPr>
                  </w:pPr>
                  <w:r w:rsidRPr="00FA7DEA">
                    <w:rPr>
                      <w:rFonts w:ascii="Times New Roman" w:hAnsi="Times New Roman"/>
                      <w:b/>
                      <w:bCs/>
                      <w:color w:val="000000"/>
                      <w:sz w:val="22"/>
                      <w:szCs w:val="22"/>
                    </w:rPr>
                    <w:t>Mark</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480963F8" w14:textId="77777777" w:rsidR="00ED0734" w:rsidRPr="00FA7DEA" w:rsidRDefault="00ED0734" w:rsidP="005D6205">
                  <w:pPr>
                    <w:jc w:val="center"/>
                    <w:rPr>
                      <w:rFonts w:ascii="Times New Roman" w:hAnsi="Times New Roman"/>
                      <w:b/>
                      <w:bCs/>
                      <w:color w:val="000000"/>
                      <w:sz w:val="22"/>
                      <w:szCs w:val="22"/>
                    </w:rPr>
                  </w:pPr>
                  <w:r w:rsidRPr="00FA7DEA">
                    <w:rPr>
                      <w:rFonts w:ascii="Times New Roman" w:hAnsi="Times New Roman"/>
                      <w:b/>
                      <w:bCs/>
                      <w:color w:val="000000"/>
                      <w:sz w:val="22"/>
                      <w:szCs w:val="22"/>
                    </w:rPr>
                    <w:t>Topic(s)</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2B4CF7B6" w14:textId="77777777" w:rsidR="00ED0734" w:rsidRPr="00FA7DEA" w:rsidRDefault="00ED0734" w:rsidP="005D6205">
                  <w:pPr>
                    <w:jc w:val="center"/>
                    <w:rPr>
                      <w:rFonts w:ascii="Times New Roman" w:hAnsi="Times New Roman"/>
                      <w:b/>
                      <w:bCs/>
                      <w:color w:val="000000"/>
                      <w:sz w:val="22"/>
                      <w:szCs w:val="22"/>
                    </w:rPr>
                  </w:pPr>
                  <w:r w:rsidRPr="00FA7DEA">
                    <w:rPr>
                      <w:rFonts w:ascii="Times New Roman" w:hAnsi="Times New Roman"/>
                      <w:b/>
                      <w:bCs/>
                      <w:color w:val="000000"/>
                      <w:sz w:val="22"/>
                      <w:szCs w:val="22"/>
                    </w:rPr>
                    <w:t>Period (</w:t>
                  </w:r>
                  <w:r>
                    <w:rPr>
                      <w:rFonts w:ascii="Times New Roman" w:hAnsi="Times New Roman"/>
                      <w:b/>
                      <w:bCs/>
                      <w:color w:val="000000"/>
                      <w:sz w:val="22"/>
                      <w:szCs w:val="22"/>
                    </w:rPr>
                    <w:t>W</w:t>
                  </w:r>
                  <w:r w:rsidRPr="00FA7DEA">
                    <w:rPr>
                      <w:rFonts w:ascii="Times New Roman" w:hAnsi="Times New Roman"/>
                      <w:b/>
                      <w:bCs/>
                      <w:color w:val="000000"/>
                      <w:sz w:val="22"/>
                      <w:szCs w:val="22"/>
                    </w:rPr>
                    <w:t>eek)</w:t>
                  </w:r>
                </w:p>
              </w:tc>
              <w:tc>
                <w:tcPr>
                  <w:tcW w:w="2029" w:type="dxa"/>
                  <w:tcBorders>
                    <w:top w:val="single" w:sz="4" w:space="0" w:color="auto"/>
                    <w:left w:val="nil"/>
                    <w:bottom w:val="single" w:sz="4" w:space="0" w:color="auto"/>
                    <w:right w:val="single" w:sz="4" w:space="0" w:color="auto"/>
                  </w:tcBorders>
                  <w:shd w:val="clear" w:color="auto" w:fill="auto"/>
                  <w:noWrap/>
                  <w:vAlign w:val="bottom"/>
                  <w:hideMark/>
                </w:tcPr>
                <w:p w14:paraId="42C7DA0F" w14:textId="77777777" w:rsidR="00ED0734" w:rsidRPr="00FA7DEA" w:rsidRDefault="00ED0734" w:rsidP="005D6205">
                  <w:pPr>
                    <w:jc w:val="center"/>
                    <w:rPr>
                      <w:rFonts w:ascii="Times New Roman" w:hAnsi="Times New Roman"/>
                      <w:b/>
                      <w:bCs/>
                      <w:color w:val="000000"/>
                      <w:sz w:val="22"/>
                      <w:szCs w:val="22"/>
                    </w:rPr>
                  </w:pPr>
                  <w:r w:rsidRPr="00FA7DEA">
                    <w:rPr>
                      <w:rFonts w:ascii="Times New Roman" w:hAnsi="Times New Roman"/>
                      <w:b/>
                      <w:bCs/>
                      <w:color w:val="000000"/>
                      <w:sz w:val="22"/>
                      <w:szCs w:val="22"/>
                    </w:rPr>
                    <w:t>Plat</w:t>
                  </w:r>
                  <w:r>
                    <w:rPr>
                      <w:rFonts w:ascii="Times New Roman" w:hAnsi="Times New Roman"/>
                      <w:b/>
                      <w:bCs/>
                      <w:color w:val="000000"/>
                      <w:sz w:val="22"/>
                      <w:szCs w:val="22"/>
                    </w:rPr>
                    <w:t>f</w:t>
                  </w:r>
                  <w:r w:rsidRPr="00FA7DEA">
                    <w:rPr>
                      <w:rFonts w:ascii="Times New Roman" w:hAnsi="Times New Roman"/>
                      <w:b/>
                      <w:bCs/>
                      <w:color w:val="000000"/>
                      <w:sz w:val="22"/>
                      <w:szCs w:val="22"/>
                    </w:rPr>
                    <w:t>orm</w:t>
                  </w:r>
                </w:p>
              </w:tc>
            </w:tr>
            <w:tr w:rsidR="00ED0734" w:rsidRPr="00FA7DEA" w14:paraId="33AAA36D" w14:textId="77777777" w:rsidTr="00A8501E">
              <w:trPr>
                <w:trHeight w:val="315"/>
              </w:trPr>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BE4618C" w14:textId="77777777" w:rsidR="00ED0734" w:rsidRPr="00FA7DEA" w:rsidRDefault="00ED0734" w:rsidP="005D6205">
                  <w:pPr>
                    <w:jc w:val="center"/>
                    <w:rPr>
                      <w:rFonts w:ascii="Times New Roman" w:hAnsi="Times New Roman"/>
                      <w:color w:val="000000"/>
                      <w:sz w:val="22"/>
                      <w:szCs w:val="22"/>
                    </w:rPr>
                  </w:pPr>
                  <w:r>
                    <w:rPr>
                      <w:rFonts w:ascii="Times New Roman" w:hAnsi="Times New Roman"/>
                      <w:color w:val="000000"/>
                      <w:sz w:val="22"/>
                      <w:szCs w:val="22"/>
                    </w:rPr>
                    <w:t>Presentation</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37F27F5" w14:textId="09317698" w:rsidR="00ED0734" w:rsidRPr="00FA7DEA" w:rsidRDefault="00A8501E" w:rsidP="005D6205">
                  <w:pPr>
                    <w:jc w:val="center"/>
                    <w:rPr>
                      <w:rFonts w:ascii="Times New Roman" w:hAnsi="Times New Roman"/>
                      <w:color w:val="000000"/>
                      <w:sz w:val="22"/>
                      <w:szCs w:val="22"/>
                    </w:rPr>
                  </w:pPr>
                  <w:r>
                    <w:rPr>
                      <w:rFonts w:ascii="Times New Roman" w:hAnsi="Times New Roman"/>
                      <w:color w:val="000000"/>
                      <w:sz w:val="22"/>
                      <w:szCs w:val="22"/>
                    </w:rPr>
                    <w:t>5</w:t>
                  </w:r>
                </w:p>
              </w:tc>
              <w:tc>
                <w:tcPr>
                  <w:tcW w:w="167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02C8B4B" w14:textId="77777777" w:rsidR="00ED0734" w:rsidRPr="00FA7DEA" w:rsidRDefault="00ED0734" w:rsidP="005D6205">
                  <w:pPr>
                    <w:jc w:val="center"/>
                    <w:rPr>
                      <w:rFonts w:ascii="Times New Roman" w:hAnsi="Times New Roman"/>
                      <w:color w:val="000000"/>
                      <w:sz w:val="22"/>
                      <w:szCs w:val="22"/>
                    </w:rPr>
                  </w:pPr>
                  <w:r>
                    <w:rPr>
                      <w:rFonts w:ascii="Times New Roman" w:hAnsi="Times New Roman"/>
                      <w:color w:val="000000"/>
                      <w:sz w:val="22"/>
                      <w:szCs w:val="22"/>
                    </w:rPr>
                    <w:t>T.B.D</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7E872F2" w14:textId="77777777" w:rsidR="00ED0734" w:rsidRPr="00FA7DEA" w:rsidRDefault="00ED0734" w:rsidP="005D6205">
                  <w:pPr>
                    <w:jc w:val="center"/>
                    <w:rPr>
                      <w:rFonts w:ascii="Times New Roman" w:hAnsi="Times New Roman"/>
                      <w:color w:val="000000"/>
                      <w:sz w:val="22"/>
                      <w:szCs w:val="22"/>
                    </w:rPr>
                  </w:pPr>
                  <w:r>
                    <w:rPr>
                      <w:rFonts w:ascii="Times New Roman" w:hAnsi="Times New Roman"/>
                      <w:color w:val="000000"/>
                      <w:sz w:val="22"/>
                      <w:szCs w:val="22"/>
                    </w:rPr>
                    <w:t>T.B.D</w:t>
                  </w:r>
                </w:p>
              </w:tc>
              <w:tc>
                <w:tcPr>
                  <w:tcW w:w="202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B8E7851" w14:textId="77777777" w:rsidR="00ED0734" w:rsidRPr="00FA7DEA" w:rsidRDefault="00ED0734" w:rsidP="005D6205">
                  <w:pPr>
                    <w:jc w:val="center"/>
                    <w:rPr>
                      <w:rFonts w:ascii="Times New Roman" w:hAnsi="Times New Roman"/>
                      <w:color w:val="000000"/>
                      <w:sz w:val="22"/>
                      <w:szCs w:val="22"/>
                    </w:rPr>
                  </w:pPr>
                  <w:r>
                    <w:rPr>
                      <w:rFonts w:ascii="Times New Roman" w:hAnsi="Times New Roman"/>
                      <w:color w:val="000000"/>
                      <w:sz w:val="22"/>
                      <w:szCs w:val="22"/>
                    </w:rPr>
                    <w:t>Teams-Meetings</w:t>
                  </w:r>
                </w:p>
              </w:tc>
            </w:tr>
            <w:tr w:rsidR="00ED0734" w:rsidRPr="00FA7DEA" w14:paraId="59AF22F8" w14:textId="77777777" w:rsidTr="00A8501E">
              <w:trPr>
                <w:trHeight w:val="315"/>
              </w:trPr>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4C6AEF" w14:textId="77777777" w:rsidR="00ED0734" w:rsidRDefault="00ED0734" w:rsidP="005D6205">
                  <w:pPr>
                    <w:jc w:val="center"/>
                    <w:rPr>
                      <w:rFonts w:ascii="Times New Roman" w:hAnsi="Times New Roman"/>
                      <w:color w:val="000000"/>
                      <w:sz w:val="22"/>
                      <w:szCs w:val="22"/>
                    </w:rPr>
                  </w:pPr>
                  <w:proofErr w:type="spellStart"/>
                  <w:r>
                    <w:rPr>
                      <w:rFonts w:ascii="Times New Roman" w:hAnsi="Times New Roman"/>
                      <w:color w:val="000000"/>
                      <w:sz w:val="22"/>
                      <w:szCs w:val="22"/>
                    </w:rPr>
                    <w:t>Quizes</w:t>
                  </w:r>
                  <w:proofErr w:type="spellEnd"/>
                </w:p>
              </w:tc>
              <w:tc>
                <w:tcPr>
                  <w:tcW w:w="960" w:type="dxa"/>
                  <w:tcBorders>
                    <w:top w:val="single" w:sz="4" w:space="0" w:color="auto"/>
                    <w:left w:val="nil"/>
                    <w:bottom w:val="single" w:sz="4" w:space="0" w:color="auto"/>
                    <w:right w:val="single" w:sz="4" w:space="0" w:color="auto"/>
                  </w:tcBorders>
                  <w:shd w:val="clear" w:color="auto" w:fill="FFFFFF" w:themeFill="background1"/>
                  <w:noWrap/>
                  <w:vAlign w:val="bottom"/>
                </w:tcPr>
                <w:p w14:paraId="72AF2099" w14:textId="519AEDF8" w:rsidR="00ED0734" w:rsidRDefault="00A8501E" w:rsidP="005D6205">
                  <w:pPr>
                    <w:jc w:val="center"/>
                    <w:rPr>
                      <w:rFonts w:ascii="Times New Roman" w:hAnsi="Times New Roman"/>
                      <w:color w:val="000000"/>
                      <w:sz w:val="22"/>
                      <w:szCs w:val="22"/>
                    </w:rPr>
                  </w:pPr>
                  <w:r>
                    <w:rPr>
                      <w:rFonts w:ascii="Times New Roman" w:hAnsi="Times New Roman"/>
                      <w:color w:val="000000"/>
                      <w:sz w:val="22"/>
                      <w:szCs w:val="22"/>
                    </w:rPr>
                    <w:t>1</w:t>
                  </w:r>
                  <w:r w:rsidR="00ED0734">
                    <w:rPr>
                      <w:rFonts w:ascii="Times New Roman" w:hAnsi="Times New Roman"/>
                      <w:color w:val="000000"/>
                      <w:sz w:val="22"/>
                      <w:szCs w:val="22"/>
                    </w:rPr>
                    <w:t>5</w:t>
                  </w:r>
                </w:p>
              </w:tc>
              <w:tc>
                <w:tcPr>
                  <w:tcW w:w="1676" w:type="dxa"/>
                  <w:tcBorders>
                    <w:top w:val="single" w:sz="4" w:space="0" w:color="auto"/>
                    <w:left w:val="nil"/>
                    <w:bottom w:val="single" w:sz="4" w:space="0" w:color="auto"/>
                    <w:right w:val="single" w:sz="4" w:space="0" w:color="auto"/>
                  </w:tcBorders>
                  <w:shd w:val="clear" w:color="auto" w:fill="FFFFFF" w:themeFill="background1"/>
                  <w:noWrap/>
                  <w:vAlign w:val="bottom"/>
                </w:tcPr>
                <w:p w14:paraId="43827C40" w14:textId="77777777" w:rsidR="00ED0734" w:rsidRDefault="00ED0734" w:rsidP="005D6205">
                  <w:pPr>
                    <w:jc w:val="center"/>
                    <w:rPr>
                      <w:rFonts w:ascii="Times New Roman" w:hAnsi="Times New Roman"/>
                      <w:color w:val="000000"/>
                      <w:sz w:val="22"/>
                      <w:szCs w:val="22"/>
                    </w:rPr>
                  </w:pPr>
                  <w:r>
                    <w:rPr>
                      <w:rFonts w:ascii="Times New Roman" w:hAnsi="Times New Roman"/>
                      <w:color w:val="000000"/>
                      <w:sz w:val="22"/>
                      <w:szCs w:val="22"/>
                    </w:rPr>
                    <w:t>T.B.D</w:t>
                  </w:r>
                </w:p>
              </w:tc>
              <w:tc>
                <w:tcPr>
                  <w:tcW w:w="1985" w:type="dxa"/>
                  <w:tcBorders>
                    <w:top w:val="single" w:sz="4" w:space="0" w:color="auto"/>
                    <w:left w:val="nil"/>
                    <w:bottom w:val="single" w:sz="4" w:space="0" w:color="auto"/>
                    <w:right w:val="single" w:sz="4" w:space="0" w:color="auto"/>
                  </w:tcBorders>
                  <w:shd w:val="clear" w:color="auto" w:fill="FFFFFF" w:themeFill="background1"/>
                  <w:noWrap/>
                  <w:vAlign w:val="bottom"/>
                </w:tcPr>
                <w:p w14:paraId="7FE58806" w14:textId="01CDDCC4" w:rsidR="00ED0734" w:rsidRDefault="00ED0734" w:rsidP="005D6205">
                  <w:pPr>
                    <w:jc w:val="center"/>
                    <w:rPr>
                      <w:rFonts w:ascii="Times New Roman" w:hAnsi="Times New Roman"/>
                      <w:color w:val="000000"/>
                      <w:sz w:val="22"/>
                      <w:szCs w:val="22"/>
                    </w:rPr>
                  </w:pPr>
                  <w:r>
                    <w:rPr>
                      <w:rFonts w:ascii="Times New Roman" w:hAnsi="Times New Roman"/>
                      <w:color w:val="000000"/>
                      <w:sz w:val="22"/>
                      <w:szCs w:val="22"/>
                    </w:rPr>
                    <w:t xml:space="preserve"> T.B.D </w:t>
                  </w:r>
                </w:p>
              </w:tc>
              <w:tc>
                <w:tcPr>
                  <w:tcW w:w="2029" w:type="dxa"/>
                  <w:tcBorders>
                    <w:top w:val="single" w:sz="4" w:space="0" w:color="auto"/>
                    <w:left w:val="nil"/>
                    <w:bottom w:val="single" w:sz="4" w:space="0" w:color="auto"/>
                    <w:right w:val="single" w:sz="4" w:space="0" w:color="auto"/>
                  </w:tcBorders>
                  <w:shd w:val="clear" w:color="auto" w:fill="FFFFFF" w:themeFill="background1"/>
                  <w:noWrap/>
                  <w:vAlign w:val="bottom"/>
                </w:tcPr>
                <w:p w14:paraId="23A05A26" w14:textId="678820FF" w:rsidR="00ED0734" w:rsidRDefault="00A8501E" w:rsidP="005D6205">
                  <w:pPr>
                    <w:jc w:val="center"/>
                    <w:rPr>
                      <w:rFonts w:ascii="Times New Roman" w:hAnsi="Times New Roman"/>
                      <w:color w:val="000000"/>
                      <w:sz w:val="22"/>
                      <w:szCs w:val="22"/>
                    </w:rPr>
                  </w:pPr>
                  <w:r>
                    <w:rPr>
                      <w:rFonts w:ascii="Times New Roman" w:hAnsi="Times New Roman"/>
                      <w:color w:val="000000"/>
                      <w:sz w:val="22"/>
                      <w:szCs w:val="22"/>
                    </w:rPr>
                    <w:t>T.B.D</w:t>
                  </w:r>
                </w:p>
              </w:tc>
            </w:tr>
            <w:tr w:rsidR="00ED0734" w:rsidRPr="00FA7DEA" w14:paraId="0D57A3CF" w14:textId="77777777" w:rsidTr="00A8501E">
              <w:trPr>
                <w:trHeight w:val="315"/>
              </w:trPr>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5501836" w14:textId="77777777" w:rsidR="00ED0734" w:rsidRPr="00FA7DEA" w:rsidRDefault="00ED0734" w:rsidP="005D6205">
                  <w:pPr>
                    <w:jc w:val="center"/>
                    <w:rPr>
                      <w:rFonts w:ascii="Times New Roman" w:hAnsi="Times New Roman"/>
                      <w:color w:val="000000"/>
                      <w:sz w:val="22"/>
                      <w:szCs w:val="22"/>
                    </w:rPr>
                  </w:pPr>
                  <w:r>
                    <w:rPr>
                      <w:rFonts w:ascii="Times New Roman" w:hAnsi="Times New Roman"/>
                      <w:color w:val="000000"/>
                      <w:sz w:val="22"/>
                      <w:szCs w:val="22"/>
                    </w:rPr>
                    <w:t>Mid</w:t>
                  </w:r>
                </w:p>
              </w:tc>
              <w:tc>
                <w:tcPr>
                  <w:tcW w:w="9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CBD815F" w14:textId="77777777" w:rsidR="00ED0734" w:rsidRPr="00FA7DEA" w:rsidRDefault="00ED0734" w:rsidP="005D6205">
                  <w:pPr>
                    <w:jc w:val="center"/>
                    <w:rPr>
                      <w:rFonts w:ascii="Times New Roman" w:hAnsi="Times New Roman"/>
                      <w:color w:val="000000"/>
                      <w:sz w:val="22"/>
                      <w:szCs w:val="22"/>
                    </w:rPr>
                  </w:pPr>
                  <w:r>
                    <w:rPr>
                      <w:rFonts w:ascii="Times New Roman" w:hAnsi="Times New Roman"/>
                      <w:color w:val="000000"/>
                      <w:sz w:val="22"/>
                      <w:szCs w:val="22"/>
                    </w:rPr>
                    <w:t>30</w:t>
                  </w:r>
                </w:p>
              </w:tc>
              <w:tc>
                <w:tcPr>
                  <w:tcW w:w="1676"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D18E45D" w14:textId="77777777" w:rsidR="00ED0734" w:rsidRPr="00FA7DEA" w:rsidRDefault="00ED0734" w:rsidP="005D6205">
                  <w:pPr>
                    <w:jc w:val="center"/>
                    <w:rPr>
                      <w:rFonts w:ascii="Times New Roman" w:hAnsi="Times New Roman"/>
                      <w:color w:val="000000"/>
                      <w:sz w:val="22"/>
                      <w:szCs w:val="22"/>
                    </w:rPr>
                  </w:pPr>
                  <w:r>
                    <w:rPr>
                      <w:rFonts w:ascii="Times New Roman" w:hAnsi="Times New Roman"/>
                      <w:color w:val="000000"/>
                      <w:sz w:val="22"/>
                      <w:szCs w:val="22"/>
                    </w:rPr>
                    <w:t>T.B.D</w:t>
                  </w:r>
                </w:p>
              </w:tc>
              <w:tc>
                <w:tcPr>
                  <w:tcW w:w="1985"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EFDAF3B" w14:textId="116B9DE7" w:rsidR="00ED0734" w:rsidRPr="00FA7DEA" w:rsidRDefault="00A8501E" w:rsidP="005D6205">
                  <w:pPr>
                    <w:jc w:val="center"/>
                    <w:rPr>
                      <w:rFonts w:ascii="Times New Roman" w:hAnsi="Times New Roman"/>
                      <w:color w:val="000000"/>
                      <w:sz w:val="22"/>
                      <w:szCs w:val="22"/>
                    </w:rPr>
                  </w:pPr>
                  <w:r>
                    <w:rPr>
                      <w:rFonts w:ascii="Times New Roman" w:hAnsi="Times New Roman"/>
                      <w:color w:val="000000"/>
                      <w:sz w:val="22"/>
                      <w:szCs w:val="22"/>
                    </w:rPr>
                    <w:t>T.B.D</w:t>
                  </w:r>
                </w:p>
              </w:tc>
              <w:tc>
                <w:tcPr>
                  <w:tcW w:w="2029" w:type="dxa"/>
                  <w:tcBorders>
                    <w:top w:val="single" w:sz="4" w:space="0" w:color="auto"/>
                    <w:left w:val="nil"/>
                    <w:bottom w:val="single" w:sz="4" w:space="0" w:color="auto"/>
                    <w:right w:val="single" w:sz="4" w:space="0" w:color="auto"/>
                  </w:tcBorders>
                  <w:shd w:val="clear" w:color="auto" w:fill="FFFFFF" w:themeFill="background1"/>
                  <w:noWrap/>
                  <w:vAlign w:val="bottom"/>
                </w:tcPr>
                <w:p w14:paraId="75385667" w14:textId="77777777" w:rsidR="00ED0734" w:rsidRPr="00FA7DEA" w:rsidRDefault="00ED0734" w:rsidP="005D6205">
                  <w:pPr>
                    <w:jc w:val="center"/>
                    <w:rPr>
                      <w:rFonts w:ascii="Times New Roman" w:hAnsi="Times New Roman"/>
                      <w:color w:val="000000"/>
                      <w:sz w:val="22"/>
                      <w:szCs w:val="22"/>
                    </w:rPr>
                  </w:pPr>
                  <w:r>
                    <w:rPr>
                      <w:rFonts w:ascii="Times New Roman" w:hAnsi="Times New Roman"/>
                      <w:color w:val="000000"/>
                      <w:sz w:val="22"/>
                      <w:szCs w:val="22"/>
                    </w:rPr>
                    <w:t>T.B.D</w:t>
                  </w:r>
                </w:p>
              </w:tc>
            </w:tr>
            <w:tr w:rsidR="00ED0734" w:rsidRPr="00FA7DEA" w14:paraId="290F38B0" w14:textId="77777777" w:rsidTr="00A8501E">
              <w:trPr>
                <w:trHeight w:val="315"/>
              </w:trPr>
              <w:tc>
                <w:tcPr>
                  <w:tcW w:w="2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633EF5F" w14:textId="77777777" w:rsidR="00ED0734" w:rsidRPr="00FA7DEA" w:rsidRDefault="00ED0734" w:rsidP="005D6205">
                  <w:pPr>
                    <w:jc w:val="center"/>
                    <w:rPr>
                      <w:rFonts w:ascii="Times New Roman" w:hAnsi="Times New Roman"/>
                      <w:color w:val="000000"/>
                      <w:sz w:val="22"/>
                      <w:szCs w:val="22"/>
                    </w:rPr>
                  </w:pPr>
                  <w:r>
                    <w:rPr>
                      <w:rFonts w:ascii="Times New Roman" w:hAnsi="Times New Roman"/>
                      <w:color w:val="000000"/>
                      <w:sz w:val="22"/>
                      <w:szCs w:val="22"/>
                    </w:rPr>
                    <w:t>Final Exam</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1731209" w14:textId="77777777" w:rsidR="00ED0734" w:rsidRPr="00FA7DEA" w:rsidRDefault="00ED0734" w:rsidP="005D6205">
                  <w:pPr>
                    <w:jc w:val="center"/>
                    <w:rPr>
                      <w:rFonts w:ascii="Times New Roman" w:hAnsi="Times New Roman"/>
                      <w:color w:val="000000"/>
                      <w:sz w:val="22"/>
                      <w:szCs w:val="22"/>
                    </w:rPr>
                  </w:pPr>
                  <w:r>
                    <w:rPr>
                      <w:rFonts w:ascii="Times New Roman" w:hAnsi="Times New Roman"/>
                      <w:color w:val="000000"/>
                      <w:sz w:val="22"/>
                      <w:szCs w:val="22"/>
                    </w:rPr>
                    <w:t>50</w:t>
                  </w:r>
                </w:p>
              </w:tc>
              <w:tc>
                <w:tcPr>
                  <w:tcW w:w="1676"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687CD4A" w14:textId="77777777" w:rsidR="00ED0734" w:rsidRPr="00FA7DEA" w:rsidRDefault="00ED0734" w:rsidP="005D6205">
                  <w:pPr>
                    <w:jc w:val="center"/>
                    <w:rPr>
                      <w:rFonts w:ascii="Times New Roman" w:hAnsi="Times New Roman"/>
                      <w:color w:val="000000"/>
                      <w:sz w:val="22"/>
                      <w:szCs w:val="22"/>
                    </w:rPr>
                  </w:pPr>
                  <w:r>
                    <w:rPr>
                      <w:rFonts w:ascii="Times New Roman" w:hAnsi="Times New Roman"/>
                      <w:color w:val="000000"/>
                      <w:sz w:val="22"/>
                      <w:szCs w:val="22"/>
                    </w:rPr>
                    <w:t>T.B.D</w:t>
                  </w:r>
                </w:p>
              </w:tc>
              <w:tc>
                <w:tcPr>
                  <w:tcW w:w="1985"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2DB90E9" w14:textId="77777777" w:rsidR="00ED0734" w:rsidRPr="00487F05" w:rsidRDefault="00ED0734" w:rsidP="005D6205">
                  <w:pPr>
                    <w:ind w:left="720" w:hanging="720"/>
                    <w:jc w:val="center"/>
                    <w:rPr>
                      <w:rFonts w:ascii="Times New Roman" w:hAnsi="Times New Roman"/>
                      <w:b/>
                      <w:bCs/>
                      <w:color w:val="000000"/>
                      <w:sz w:val="22"/>
                      <w:szCs w:val="22"/>
                    </w:rPr>
                  </w:pPr>
                  <w:r>
                    <w:rPr>
                      <w:rFonts w:ascii="Times New Roman" w:hAnsi="Times New Roman"/>
                      <w:color w:val="000000"/>
                      <w:sz w:val="22"/>
                      <w:szCs w:val="22"/>
                    </w:rPr>
                    <w:t>T.B.D</w:t>
                  </w:r>
                </w:p>
              </w:tc>
              <w:tc>
                <w:tcPr>
                  <w:tcW w:w="202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C530C64" w14:textId="77777777" w:rsidR="00ED0734" w:rsidRPr="00FA7DEA" w:rsidRDefault="00ED0734" w:rsidP="005D6205">
                  <w:pPr>
                    <w:jc w:val="center"/>
                    <w:rPr>
                      <w:rFonts w:ascii="Times New Roman" w:hAnsi="Times New Roman"/>
                      <w:color w:val="000000"/>
                      <w:sz w:val="22"/>
                      <w:szCs w:val="22"/>
                    </w:rPr>
                  </w:pPr>
                  <w:r>
                    <w:rPr>
                      <w:rFonts w:ascii="Times New Roman" w:hAnsi="Times New Roman"/>
                      <w:color w:val="000000"/>
                      <w:sz w:val="22"/>
                      <w:szCs w:val="22"/>
                    </w:rPr>
                    <w:t>T.B.D</w:t>
                  </w:r>
                </w:p>
              </w:tc>
            </w:tr>
          </w:tbl>
          <w:p w14:paraId="47FE820B" w14:textId="77777777" w:rsidR="00ED0734" w:rsidRPr="0003236B" w:rsidRDefault="00ED0734" w:rsidP="005D6205">
            <w:pPr>
              <w:pStyle w:val="ps1Char"/>
              <w:rPr>
                <w:rFonts w:ascii="Times New Roman" w:hAnsi="Times New Roman"/>
                <w:sz w:val="24"/>
                <w:rtl/>
                <w:lang w:bidi="ar-JO"/>
              </w:rPr>
            </w:pPr>
            <w:r>
              <w:rPr>
                <w:rFonts w:hint="cs"/>
                <w:rtl/>
                <w:lang w:bidi="ar-JO"/>
              </w:rPr>
              <w:t xml:space="preserve">     ملاحظة: آلية التقييم والأوزان ممكن أن تتعدل حسب ما تقرره الجامعة.</w:t>
            </w:r>
          </w:p>
        </w:tc>
      </w:tr>
    </w:tbl>
    <w:p w14:paraId="7F0B1014" w14:textId="77777777" w:rsidR="00ED0734" w:rsidRDefault="00ED0734" w:rsidP="00ED0734">
      <w:pPr>
        <w:rPr>
          <w:rFonts w:ascii="Times New Roman" w:hAnsi="Times New Roman"/>
          <w:sz w:val="24"/>
        </w:rPr>
      </w:pPr>
    </w:p>
    <w:p w14:paraId="6674C1E7" w14:textId="77777777" w:rsidR="00ED0734" w:rsidRPr="00A8501E" w:rsidRDefault="00ED0734" w:rsidP="00ED0734">
      <w:pPr>
        <w:rPr>
          <w:rFonts w:ascii="Times New Roman" w:hAnsi="Times New Roman"/>
          <w:sz w:val="28"/>
          <w:szCs w:val="28"/>
        </w:rPr>
      </w:pPr>
    </w:p>
    <w:p w14:paraId="283FB7D3" w14:textId="77777777" w:rsidR="00ED0734" w:rsidRDefault="00ED0734" w:rsidP="00ED0734">
      <w:pPr>
        <w:rPr>
          <w:rFonts w:ascii="Times New Roman" w:hAnsi="Times New Roman"/>
          <w:b/>
          <w:bCs/>
          <w:sz w:val="24"/>
        </w:rPr>
      </w:pPr>
    </w:p>
    <w:p w14:paraId="2F7BEBA0" w14:textId="3821A8FB" w:rsidR="00ED0734" w:rsidRPr="0003236B" w:rsidRDefault="00A8501E" w:rsidP="00ED0734">
      <w:pPr>
        <w:rPr>
          <w:rFonts w:ascii="Times New Roman" w:hAnsi="Times New Roman"/>
          <w:b/>
          <w:bCs/>
          <w:sz w:val="24"/>
        </w:rPr>
      </w:pPr>
      <w:r>
        <w:rPr>
          <w:rFonts w:ascii="Times New Roman" w:hAnsi="Times New Roman"/>
          <w:b/>
          <w:bCs/>
          <w:sz w:val="24"/>
        </w:rPr>
        <w:t>23</w:t>
      </w:r>
      <w:r w:rsidR="00ED0734">
        <w:rPr>
          <w:rFonts w:ascii="Times New Roman" w:hAnsi="Times New Roman"/>
          <w:b/>
          <w:bCs/>
          <w:sz w:val="24"/>
        </w:rPr>
        <w:t xml:space="preserve">. </w:t>
      </w:r>
      <w:r w:rsidR="00ED0734" w:rsidRPr="0003236B">
        <w:rPr>
          <w:rFonts w:ascii="Times New Roman" w:hAnsi="Times New Roman"/>
          <w:b/>
          <w:bCs/>
          <w:sz w:val="24"/>
        </w:rPr>
        <w:t xml:space="preserve"> Course Requirements</w:t>
      </w:r>
      <w:r w:rsidR="00ED0734">
        <w:rPr>
          <w:rFonts w:ascii="Times New Roman" w:hAnsi="Times New Roman"/>
          <w:b/>
          <w:bCs/>
          <w:sz w:val="24"/>
        </w:rPr>
        <w:t xml:space="preserve"> (</w:t>
      </w:r>
      <w:proofErr w:type="spellStart"/>
      <w:r w:rsidR="00ED0734">
        <w:rPr>
          <w:rFonts w:ascii="Times New Roman" w:hAnsi="Times New Roman"/>
          <w:b/>
          <w:bCs/>
          <w:sz w:val="24"/>
        </w:rPr>
        <w:t>e.g</w:t>
      </w:r>
      <w:proofErr w:type="spellEnd"/>
      <w:r w:rsidR="00ED0734">
        <w:rPr>
          <w:rFonts w:ascii="Times New Roman" w:hAnsi="Times New Roman"/>
          <w:b/>
          <w:bCs/>
          <w:sz w:val="24"/>
        </w:rPr>
        <w:t xml:space="preserve">: students should have a computer, internet connection, webcam, </w:t>
      </w:r>
      <w:proofErr w:type="gramStart"/>
      <w:r w:rsidR="00ED0734">
        <w:rPr>
          <w:rFonts w:ascii="Times New Roman" w:hAnsi="Times New Roman"/>
          <w:b/>
          <w:bCs/>
          <w:sz w:val="24"/>
        </w:rPr>
        <w:t>account</w:t>
      </w:r>
      <w:proofErr w:type="gramEnd"/>
      <w:r w:rsidR="00ED0734">
        <w:rPr>
          <w:rFonts w:ascii="Times New Roman" w:hAnsi="Times New Roman"/>
          <w:b/>
          <w:bCs/>
          <w:sz w:val="24"/>
        </w:rPr>
        <w:t xml:space="preserve"> on a specific software/platform…</w:t>
      </w:r>
      <w:proofErr w:type="spellStart"/>
      <w:r w:rsidR="00ED0734">
        <w:rPr>
          <w:rFonts w:ascii="Times New Roman" w:hAnsi="Times New Roman"/>
          <w:b/>
          <w:bCs/>
          <w:sz w:val="24"/>
        </w:rPr>
        <w:t>etc</w:t>
      </w:r>
      <w:proofErr w:type="spellEnd"/>
      <w:r w:rsidR="00ED0734">
        <w:rPr>
          <w:rFonts w:ascii="Times New Roman" w:hAnsi="Times New Roman"/>
          <w:b/>
          <w:bCs/>
          <w:sz w:val="24"/>
        </w:rPr>
        <w:t>)</w:t>
      </w:r>
      <w:r w:rsidR="00ED0734" w:rsidRPr="0003236B">
        <w:rPr>
          <w:rFonts w:ascii="Times New Roman" w:hAnsi="Times New Roman"/>
          <w:b/>
          <w:bCs/>
          <w:sz w:val="24"/>
        </w:rPr>
        <w:t xml:space="preserve">: </w:t>
      </w:r>
    </w:p>
    <w:p w14:paraId="400B2806" w14:textId="77777777" w:rsidR="00ED0734" w:rsidRPr="0003236B" w:rsidRDefault="00ED0734" w:rsidP="00ED0734">
      <w:pPr>
        <w:rPr>
          <w:rFonts w:ascii="Times New Roman" w:hAnsi="Times New Roman"/>
          <w:b/>
          <w:bCs/>
          <w:sz w:val="24"/>
        </w:rPr>
      </w:pPr>
    </w:p>
    <w:tbl>
      <w:tblPr>
        <w:tblW w:w="1000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0008"/>
      </w:tblGrid>
      <w:tr w:rsidR="00ED0734" w:rsidRPr="0003236B" w14:paraId="0A4574D3" w14:textId="77777777" w:rsidTr="005D6205">
        <w:trPr>
          <w:trHeight w:val="833"/>
        </w:trPr>
        <w:tc>
          <w:tcPr>
            <w:tcW w:w="10008" w:type="dxa"/>
            <w:tcBorders>
              <w:bottom w:val="single" w:sz="4" w:space="0" w:color="auto"/>
            </w:tcBorders>
          </w:tcPr>
          <w:p w14:paraId="070B524A" w14:textId="77777777" w:rsidR="00ED0734" w:rsidRPr="0003236B" w:rsidRDefault="00ED0734" w:rsidP="005D6205">
            <w:pPr>
              <w:rPr>
                <w:rFonts w:ascii="Times New Roman" w:hAnsi="Times New Roman"/>
                <w:sz w:val="24"/>
              </w:rPr>
            </w:pPr>
            <w:r>
              <w:rPr>
                <w:rFonts w:ascii="Times New Roman" w:hAnsi="Times New Roman"/>
                <w:sz w:val="24"/>
              </w:rPr>
              <w:t>*</w:t>
            </w:r>
            <w:r>
              <w:rPr>
                <w:rFonts w:ascii="Times New Roman" w:hAnsi="Times New Roman"/>
                <w:b/>
                <w:bCs/>
                <w:sz w:val="24"/>
              </w:rPr>
              <w:t>Students should have access to the book, a computer or tablet with camera, internet connection</w:t>
            </w:r>
            <w:r>
              <w:rPr>
                <w:rFonts w:ascii="Times New Roman" w:hAnsi="Times New Roman"/>
                <w:sz w:val="24"/>
              </w:rPr>
              <w:t>.</w:t>
            </w:r>
          </w:p>
          <w:p w14:paraId="586087C5" w14:textId="77777777" w:rsidR="00ED0734" w:rsidRPr="0003236B" w:rsidRDefault="00ED0734" w:rsidP="005D6205">
            <w:pPr>
              <w:rPr>
                <w:rFonts w:ascii="Times New Roman" w:hAnsi="Times New Roman"/>
                <w:sz w:val="24"/>
              </w:rPr>
            </w:pPr>
          </w:p>
        </w:tc>
      </w:tr>
    </w:tbl>
    <w:p w14:paraId="259F777B" w14:textId="77777777" w:rsidR="00ED0734" w:rsidRDefault="00ED0734" w:rsidP="00ED0734">
      <w:pPr>
        <w:rPr>
          <w:rFonts w:ascii="Times New Roman" w:hAnsi="Times New Roman"/>
          <w:sz w:val="24"/>
        </w:rPr>
      </w:pPr>
    </w:p>
    <w:p w14:paraId="71B75F54" w14:textId="77777777" w:rsidR="00ED0734" w:rsidRDefault="00ED0734" w:rsidP="00ED0734">
      <w:pPr>
        <w:rPr>
          <w:rFonts w:ascii="Times New Roman" w:hAnsi="Times New Roman"/>
          <w:sz w:val="24"/>
        </w:rPr>
      </w:pPr>
    </w:p>
    <w:p w14:paraId="40D2BB80" w14:textId="595B1AAD" w:rsidR="00ED0734" w:rsidRPr="0003236B" w:rsidRDefault="00A8501E" w:rsidP="00ED0734">
      <w:pPr>
        <w:rPr>
          <w:rFonts w:ascii="Times New Roman" w:hAnsi="Times New Roman"/>
          <w:b/>
          <w:bCs/>
          <w:sz w:val="24"/>
        </w:rPr>
      </w:pPr>
      <w:r>
        <w:rPr>
          <w:rFonts w:ascii="Times New Roman" w:hAnsi="Times New Roman"/>
          <w:b/>
          <w:bCs/>
          <w:sz w:val="24"/>
        </w:rPr>
        <w:t>24</w:t>
      </w:r>
      <w:r w:rsidR="00ED0734">
        <w:rPr>
          <w:rFonts w:ascii="Times New Roman" w:hAnsi="Times New Roman"/>
          <w:b/>
          <w:bCs/>
          <w:sz w:val="24"/>
        </w:rPr>
        <w:t xml:space="preserve">. </w:t>
      </w:r>
      <w:r w:rsidR="00ED0734" w:rsidRPr="0003236B">
        <w:rPr>
          <w:rFonts w:ascii="Times New Roman" w:hAnsi="Times New Roman"/>
          <w:b/>
          <w:bCs/>
          <w:sz w:val="24"/>
        </w:rPr>
        <w:t>Course Policies:</w:t>
      </w:r>
    </w:p>
    <w:p w14:paraId="6F700067" w14:textId="77777777" w:rsidR="00ED0734" w:rsidRPr="0003236B" w:rsidRDefault="00ED0734" w:rsidP="00ED0734">
      <w:pPr>
        <w:rPr>
          <w:rFonts w:ascii="Times New Roman" w:hAnsi="Times New Roman"/>
          <w:sz w:val="24"/>
        </w:rPr>
      </w:pPr>
    </w:p>
    <w:tbl>
      <w:tblPr>
        <w:tblW w:w="1000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0008"/>
      </w:tblGrid>
      <w:tr w:rsidR="00ED0734" w:rsidRPr="005C7E1F" w14:paraId="37F6A941" w14:textId="77777777" w:rsidTr="005D6205">
        <w:tc>
          <w:tcPr>
            <w:tcW w:w="10008" w:type="dxa"/>
          </w:tcPr>
          <w:p w14:paraId="36CC66A1" w14:textId="77777777" w:rsidR="00ED0734" w:rsidRPr="005C7E1F" w:rsidRDefault="00ED0734" w:rsidP="005D6205">
            <w:pPr>
              <w:rPr>
                <w:rFonts w:asciiTheme="majorBidi" w:hAnsiTheme="majorBidi" w:cstheme="majorBidi"/>
                <w:sz w:val="24"/>
              </w:rPr>
            </w:pPr>
            <w:r w:rsidRPr="005C7E1F">
              <w:rPr>
                <w:rFonts w:asciiTheme="majorBidi" w:hAnsiTheme="majorBidi" w:cstheme="majorBidi"/>
                <w:sz w:val="24"/>
              </w:rPr>
              <w:t xml:space="preserve">A- Attendance policies: As required by the University of </w:t>
            </w:r>
            <w:proofErr w:type="gramStart"/>
            <w:r w:rsidRPr="005C7E1F">
              <w:rPr>
                <w:rFonts w:asciiTheme="majorBidi" w:hAnsiTheme="majorBidi" w:cstheme="majorBidi"/>
                <w:sz w:val="24"/>
              </w:rPr>
              <w:t>Jordan .</w:t>
            </w:r>
            <w:proofErr w:type="gramEnd"/>
          </w:p>
          <w:p w14:paraId="5A8A0807" w14:textId="77777777" w:rsidR="00ED0734" w:rsidRPr="005C7E1F" w:rsidRDefault="00ED0734" w:rsidP="005D6205">
            <w:pPr>
              <w:rPr>
                <w:rFonts w:asciiTheme="majorBidi" w:hAnsiTheme="majorBidi" w:cstheme="majorBidi"/>
                <w:sz w:val="24"/>
              </w:rPr>
            </w:pPr>
          </w:p>
          <w:p w14:paraId="7C62D0B4" w14:textId="77777777" w:rsidR="00ED0734" w:rsidRPr="005C7E1F" w:rsidRDefault="00ED0734" w:rsidP="005D6205">
            <w:pPr>
              <w:pStyle w:val="ListParagraph"/>
              <w:numPr>
                <w:ilvl w:val="0"/>
                <w:numId w:val="5"/>
              </w:numPr>
              <w:tabs>
                <w:tab w:val="right" w:pos="274"/>
              </w:tabs>
              <w:ind w:left="0" w:firstLine="0"/>
              <w:rPr>
                <w:rFonts w:asciiTheme="majorBidi" w:hAnsiTheme="majorBidi" w:cstheme="majorBidi"/>
                <w:sz w:val="24"/>
              </w:rPr>
            </w:pPr>
            <w:r w:rsidRPr="005C7E1F">
              <w:rPr>
                <w:rFonts w:asciiTheme="majorBidi" w:hAnsiTheme="majorBidi" w:cstheme="majorBidi"/>
                <w:sz w:val="24"/>
              </w:rPr>
              <w:t>Absences from exams and submitting assignments</w:t>
            </w:r>
            <w:r>
              <w:rPr>
                <w:rFonts w:asciiTheme="majorBidi" w:hAnsiTheme="majorBidi" w:cstheme="majorBidi"/>
                <w:sz w:val="24"/>
              </w:rPr>
              <w:t xml:space="preserve"> or presentations</w:t>
            </w:r>
            <w:r w:rsidRPr="005C7E1F">
              <w:rPr>
                <w:rFonts w:asciiTheme="majorBidi" w:hAnsiTheme="majorBidi" w:cstheme="majorBidi"/>
                <w:sz w:val="24"/>
              </w:rPr>
              <w:t xml:space="preserve"> on time:</w:t>
            </w:r>
          </w:p>
          <w:p w14:paraId="75ED7343" w14:textId="77777777" w:rsidR="00ED0734" w:rsidRPr="005C7E1F" w:rsidRDefault="00ED0734" w:rsidP="005D6205">
            <w:pPr>
              <w:pStyle w:val="ListParagraph"/>
              <w:rPr>
                <w:rFonts w:asciiTheme="majorBidi" w:hAnsiTheme="majorBidi" w:cstheme="majorBidi"/>
                <w:sz w:val="24"/>
              </w:rPr>
            </w:pPr>
          </w:p>
          <w:p w14:paraId="316BC481" w14:textId="77777777" w:rsidR="00ED0734" w:rsidRPr="005C7E1F" w:rsidRDefault="00ED0734" w:rsidP="005D6205">
            <w:pPr>
              <w:jc w:val="both"/>
              <w:rPr>
                <w:rFonts w:asciiTheme="majorBidi" w:hAnsiTheme="majorBidi" w:cstheme="majorBidi"/>
                <w:sz w:val="24"/>
              </w:rPr>
            </w:pPr>
            <w:r w:rsidRPr="005C7E1F">
              <w:rPr>
                <w:rFonts w:asciiTheme="majorBidi" w:hAnsiTheme="majorBidi" w:cstheme="majorBidi"/>
                <w:sz w:val="24"/>
              </w:rPr>
              <w:t>- The exams are Online-based. The time will be assigned in advance of exams time.</w:t>
            </w:r>
          </w:p>
          <w:p w14:paraId="0E5E69C0" w14:textId="77777777" w:rsidR="00ED0734" w:rsidRPr="005C7E1F" w:rsidRDefault="00ED0734" w:rsidP="005D6205">
            <w:pPr>
              <w:ind w:right="432"/>
              <w:jc w:val="both"/>
              <w:rPr>
                <w:rFonts w:asciiTheme="majorBidi" w:hAnsiTheme="majorBidi" w:cstheme="majorBidi"/>
                <w:sz w:val="24"/>
              </w:rPr>
            </w:pPr>
            <w:r w:rsidRPr="005C7E1F">
              <w:rPr>
                <w:rFonts w:asciiTheme="majorBidi" w:hAnsiTheme="majorBidi" w:cstheme="majorBidi"/>
                <w:sz w:val="24"/>
              </w:rPr>
              <w:t>- No make-up exam could be held if the student failed in providing approved and convincing absence excuse.</w:t>
            </w:r>
          </w:p>
          <w:p w14:paraId="570B98E8" w14:textId="77777777" w:rsidR="00ED0734" w:rsidRPr="005C7E1F" w:rsidRDefault="00ED0734" w:rsidP="005D6205">
            <w:pPr>
              <w:ind w:right="432"/>
              <w:jc w:val="both"/>
              <w:rPr>
                <w:rFonts w:asciiTheme="majorBidi" w:hAnsiTheme="majorBidi" w:cstheme="majorBidi"/>
                <w:sz w:val="24"/>
              </w:rPr>
            </w:pPr>
            <w:r w:rsidRPr="005C7E1F">
              <w:rPr>
                <w:rFonts w:asciiTheme="majorBidi" w:hAnsiTheme="majorBidi" w:cstheme="majorBidi"/>
                <w:sz w:val="24"/>
              </w:rPr>
              <w:t>- No make-up for the make-up exam.</w:t>
            </w:r>
          </w:p>
          <w:p w14:paraId="72F5D1EC" w14:textId="77777777" w:rsidR="00ED0734" w:rsidRPr="005C7E1F" w:rsidRDefault="00ED0734" w:rsidP="005D6205">
            <w:pPr>
              <w:rPr>
                <w:rFonts w:asciiTheme="majorBidi" w:hAnsiTheme="majorBidi" w:cstheme="majorBidi"/>
                <w:sz w:val="24"/>
              </w:rPr>
            </w:pPr>
            <w:r w:rsidRPr="005C7E1F">
              <w:rPr>
                <w:rFonts w:asciiTheme="majorBidi" w:hAnsiTheme="majorBidi" w:cstheme="majorBidi"/>
                <w:sz w:val="24"/>
              </w:rPr>
              <w:t>- The make-up exam will have a higher level of difficulty than the normal one with 40%.</w:t>
            </w:r>
            <w:r w:rsidRPr="005C7E1F">
              <w:rPr>
                <w:rFonts w:asciiTheme="majorBidi" w:hAnsiTheme="majorBidi" w:cstheme="majorBidi"/>
                <w:sz w:val="24"/>
                <w:lang w:bidi="ar-BH"/>
              </w:rPr>
              <w:tab/>
            </w:r>
          </w:p>
          <w:p w14:paraId="5B833C2D" w14:textId="77777777" w:rsidR="00ED0734" w:rsidRPr="005C7E1F" w:rsidRDefault="00ED0734" w:rsidP="005D6205">
            <w:pPr>
              <w:rPr>
                <w:rFonts w:asciiTheme="majorBidi" w:hAnsiTheme="majorBidi" w:cstheme="majorBidi"/>
                <w:sz w:val="24"/>
              </w:rPr>
            </w:pPr>
          </w:p>
          <w:p w14:paraId="54A8647C" w14:textId="77777777" w:rsidR="00ED0734" w:rsidRPr="005C7E1F" w:rsidRDefault="00ED0734" w:rsidP="005D6205">
            <w:pPr>
              <w:pStyle w:val="ListParagraph"/>
              <w:numPr>
                <w:ilvl w:val="0"/>
                <w:numId w:val="5"/>
              </w:numPr>
              <w:rPr>
                <w:rFonts w:asciiTheme="majorBidi" w:hAnsiTheme="majorBidi" w:cstheme="majorBidi"/>
                <w:sz w:val="24"/>
              </w:rPr>
            </w:pPr>
            <w:r w:rsidRPr="005C7E1F">
              <w:rPr>
                <w:rFonts w:asciiTheme="majorBidi" w:hAnsiTheme="majorBidi" w:cstheme="majorBidi"/>
                <w:sz w:val="24"/>
              </w:rPr>
              <w:t>Honesty policy regarding cheating, plagiarism, misbehavior:</w:t>
            </w:r>
          </w:p>
          <w:p w14:paraId="5B23D697" w14:textId="77777777" w:rsidR="00ED0734" w:rsidRPr="005C7E1F" w:rsidRDefault="00ED0734" w:rsidP="005D6205">
            <w:pPr>
              <w:autoSpaceDE w:val="0"/>
              <w:autoSpaceDN w:val="0"/>
              <w:adjustRightInd w:val="0"/>
              <w:jc w:val="both"/>
              <w:rPr>
                <w:rFonts w:asciiTheme="majorBidi" w:hAnsiTheme="majorBidi" w:cstheme="majorBidi"/>
                <w:sz w:val="24"/>
              </w:rPr>
            </w:pPr>
            <w:r w:rsidRPr="005C7E1F">
              <w:rPr>
                <w:rFonts w:asciiTheme="majorBidi" w:hAnsiTheme="majorBidi" w:cstheme="majorBidi"/>
                <w:sz w:val="24"/>
              </w:rPr>
              <w:t xml:space="preserve">University Policies regarding class attendance, course pre-requisites, and academic honesty, grading, incompletes, and final exams will be observed as stated in the University of Jordan. You are responsible </w:t>
            </w:r>
            <w:r w:rsidRPr="005C7E1F">
              <w:rPr>
                <w:rFonts w:asciiTheme="majorBidi" w:hAnsiTheme="majorBidi" w:cstheme="majorBidi"/>
                <w:sz w:val="24"/>
              </w:rPr>
              <w:lastRenderedPageBreak/>
              <w:t xml:space="preserve">for all material discussed in class and assigned in the textbook. Missing class is strongly discouraged. Your professor is far less sympathetic to those who miss class regularly. If you miss class, you are responsible to get the notes from a classmate. </w:t>
            </w:r>
          </w:p>
          <w:p w14:paraId="08EC4E21" w14:textId="77777777" w:rsidR="00ED0734" w:rsidRPr="005C7E1F" w:rsidRDefault="00ED0734" w:rsidP="005D6205">
            <w:pPr>
              <w:jc w:val="both"/>
              <w:rPr>
                <w:rFonts w:asciiTheme="majorBidi" w:hAnsiTheme="majorBidi" w:cstheme="majorBidi"/>
                <w:b/>
                <w:bCs/>
                <w:i/>
                <w:iCs/>
                <w:sz w:val="24"/>
              </w:rPr>
            </w:pPr>
            <w:r w:rsidRPr="005C7E1F">
              <w:rPr>
                <w:rFonts w:asciiTheme="majorBidi" w:hAnsiTheme="majorBidi" w:cstheme="majorBidi"/>
                <w:sz w:val="24"/>
              </w:rPr>
              <w:t>- Any inappropriate behavior (during the on-line class, during the exam, during the Forum discussions) will not be tolerated and student will face consequences based on the University disciplinary rules.</w:t>
            </w:r>
          </w:p>
          <w:p w14:paraId="6C7DF159" w14:textId="77777777" w:rsidR="00ED0734" w:rsidRPr="005C7E1F" w:rsidRDefault="00ED0734" w:rsidP="005D6205">
            <w:pPr>
              <w:autoSpaceDE w:val="0"/>
              <w:autoSpaceDN w:val="0"/>
              <w:adjustRightInd w:val="0"/>
              <w:jc w:val="both"/>
              <w:rPr>
                <w:rFonts w:asciiTheme="majorBidi" w:hAnsiTheme="majorBidi" w:cstheme="majorBidi"/>
                <w:sz w:val="24"/>
              </w:rPr>
            </w:pPr>
          </w:p>
          <w:p w14:paraId="36A0C75D" w14:textId="77777777" w:rsidR="00ED0734" w:rsidRPr="005C7E1F" w:rsidRDefault="00ED0734" w:rsidP="005D6205">
            <w:pPr>
              <w:pStyle w:val="ListParagraph"/>
              <w:numPr>
                <w:ilvl w:val="0"/>
                <w:numId w:val="6"/>
              </w:numPr>
              <w:autoSpaceDE w:val="0"/>
              <w:autoSpaceDN w:val="0"/>
              <w:adjustRightInd w:val="0"/>
              <w:ind w:left="132"/>
              <w:jc w:val="both"/>
              <w:rPr>
                <w:rFonts w:asciiTheme="majorBidi" w:hAnsiTheme="majorBidi" w:cstheme="majorBidi"/>
                <w:sz w:val="24"/>
                <w:rtl/>
              </w:rPr>
            </w:pPr>
            <w:r w:rsidRPr="005C7E1F">
              <w:rPr>
                <w:rFonts w:asciiTheme="majorBidi" w:hAnsiTheme="majorBidi" w:cstheme="majorBidi"/>
                <w:sz w:val="24"/>
              </w:rPr>
              <w:t xml:space="preserve">- Any type of academic misconduct will result in (F).  By Enrolling in this course, you agree with the University of Jordan Policy on Academic Misconduct. </w:t>
            </w:r>
          </w:p>
          <w:p w14:paraId="510D0124" w14:textId="77777777" w:rsidR="00ED0734" w:rsidRPr="005C7E1F" w:rsidRDefault="00ED0734" w:rsidP="005D6205">
            <w:pPr>
              <w:pStyle w:val="ListParagraph"/>
              <w:rPr>
                <w:rFonts w:asciiTheme="majorBidi" w:hAnsiTheme="majorBidi" w:cstheme="majorBidi"/>
                <w:sz w:val="24"/>
              </w:rPr>
            </w:pPr>
          </w:p>
          <w:p w14:paraId="7AF1B16B" w14:textId="77777777" w:rsidR="00ED0734" w:rsidRPr="005C7E1F" w:rsidRDefault="00ED0734" w:rsidP="005D6205">
            <w:pPr>
              <w:rPr>
                <w:rFonts w:asciiTheme="majorBidi" w:hAnsiTheme="majorBidi" w:cstheme="majorBidi"/>
                <w:sz w:val="24"/>
              </w:rPr>
            </w:pPr>
            <w:r w:rsidRPr="005C7E1F">
              <w:rPr>
                <w:rFonts w:asciiTheme="majorBidi" w:hAnsiTheme="majorBidi" w:cstheme="majorBidi"/>
                <w:sz w:val="24"/>
              </w:rPr>
              <w:t>E- Grading policy: Average</w:t>
            </w:r>
          </w:p>
          <w:p w14:paraId="253052EE" w14:textId="77777777" w:rsidR="00ED0734" w:rsidRPr="005C7E1F" w:rsidRDefault="00ED0734" w:rsidP="005D6205">
            <w:pPr>
              <w:rPr>
                <w:rFonts w:asciiTheme="majorBidi" w:hAnsiTheme="majorBidi" w:cstheme="majorBidi"/>
                <w:sz w:val="24"/>
              </w:rPr>
            </w:pPr>
          </w:p>
          <w:p w14:paraId="49EA2E15" w14:textId="77777777" w:rsidR="00ED0734" w:rsidRPr="005C7E1F" w:rsidRDefault="00ED0734" w:rsidP="005D6205">
            <w:pPr>
              <w:rPr>
                <w:rFonts w:asciiTheme="majorBidi" w:hAnsiTheme="majorBidi" w:cstheme="majorBidi"/>
                <w:sz w:val="24"/>
              </w:rPr>
            </w:pPr>
          </w:p>
        </w:tc>
      </w:tr>
    </w:tbl>
    <w:p w14:paraId="0CC80359" w14:textId="77777777" w:rsidR="00ED0734" w:rsidRDefault="00ED0734" w:rsidP="00ED0734">
      <w:pPr>
        <w:rPr>
          <w:rFonts w:ascii="Times New Roman" w:hAnsi="Times New Roman"/>
          <w:b/>
          <w:bCs/>
          <w:sz w:val="24"/>
        </w:rPr>
      </w:pPr>
    </w:p>
    <w:p w14:paraId="703533E9" w14:textId="34CA9E7C" w:rsidR="00ED0734" w:rsidRPr="0003236B" w:rsidRDefault="00A8501E" w:rsidP="00ED0734">
      <w:pPr>
        <w:rPr>
          <w:rFonts w:ascii="Times New Roman" w:hAnsi="Times New Roman"/>
          <w:b/>
          <w:bCs/>
          <w:sz w:val="24"/>
        </w:rPr>
      </w:pPr>
      <w:r>
        <w:rPr>
          <w:rFonts w:ascii="Times New Roman" w:hAnsi="Times New Roman"/>
          <w:b/>
          <w:bCs/>
          <w:sz w:val="24"/>
        </w:rPr>
        <w:t>25</w:t>
      </w:r>
      <w:r w:rsidR="00ED0734">
        <w:rPr>
          <w:rFonts w:ascii="Times New Roman" w:hAnsi="Times New Roman"/>
          <w:b/>
          <w:bCs/>
          <w:sz w:val="24"/>
        </w:rPr>
        <w:t xml:space="preserve">. </w:t>
      </w:r>
      <w:r w:rsidR="00ED0734" w:rsidRPr="0003236B">
        <w:rPr>
          <w:rFonts w:ascii="Times New Roman" w:hAnsi="Times New Roman"/>
          <w:b/>
          <w:bCs/>
          <w:sz w:val="24"/>
        </w:rPr>
        <w:t xml:space="preserve">References: </w:t>
      </w:r>
    </w:p>
    <w:p w14:paraId="441575E5" w14:textId="77777777" w:rsidR="00ED0734" w:rsidRPr="0003236B" w:rsidRDefault="00ED0734" w:rsidP="00ED0734">
      <w:pPr>
        <w:rPr>
          <w:rFonts w:ascii="Times New Roman" w:hAnsi="Times New Roman"/>
          <w:sz w:val="24"/>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ED0734" w:rsidRPr="0003236B" w14:paraId="0BB7B536" w14:textId="77777777" w:rsidTr="005D6205">
        <w:trPr>
          <w:trHeight w:val="690"/>
        </w:trPr>
        <w:tc>
          <w:tcPr>
            <w:tcW w:w="9990" w:type="dxa"/>
            <w:tcBorders>
              <w:top w:val="single" w:sz="4" w:space="0" w:color="auto"/>
              <w:left w:val="single" w:sz="4" w:space="0" w:color="auto"/>
              <w:bottom w:val="single" w:sz="4" w:space="0" w:color="auto"/>
              <w:right w:val="single" w:sz="4" w:space="0" w:color="auto"/>
            </w:tcBorders>
            <w:shd w:val="clear" w:color="auto" w:fill="auto"/>
          </w:tcPr>
          <w:p w14:paraId="06589C99" w14:textId="77777777" w:rsidR="00ED0734" w:rsidRPr="0003236B" w:rsidRDefault="00ED0734" w:rsidP="005D6205">
            <w:pPr>
              <w:rPr>
                <w:rFonts w:ascii="Times New Roman" w:hAnsi="Times New Roman"/>
                <w:sz w:val="24"/>
              </w:rPr>
            </w:pPr>
          </w:p>
          <w:p w14:paraId="107C5B39" w14:textId="77777777" w:rsidR="00ED0734" w:rsidRPr="0003236B" w:rsidRDefault="00ED0734" w:rsidP="005D6205">
            <w:pPr>
              <w:rPr>
                <w:rFonts w:ascii="Times New Roman" w:hAnsi="Times New Roman"/>
                <w:sz w:val="24"/>
              </w:rPr>
            </w:pPr>
            <w:r>
              <w:rPr>
                <w:rFonts w:ascii="Times New Roman" w:hAnsi="Times New Roman"/>
                <w:sz w:val="24"/>
              </w:rPr>
              <w:t xml:space="preserve">A- </w:t>
            </w:r>
            <w:r w:rsidRPr="0003236B">
              <w:rPr>
                <w:rFonts w:ascii="Times New Roman" w:hAnsi="Times New Roman"/>
                <w:sz w:val="24"/>
              </w:rPr>
              <w:t>Required book(s), assigned reading and audio-visuals:</w:t>
            </w:r>
          </w:p>
          <w:p w14:paraId="0DC451AF" w14:textId="77777777" w:rsidR="00ED0734" w:rsidRDefault="00ED0734" w:rsidP="005D6205">
            <w:pPr>
              <w:rPr>
                <w:rFonts w:ascii="Times New Roman" w:hAnsi="Times New Roman"/>
                <w:sz w:val="24"/>
              </w:rPr>
            </w:pPr>
            <w:r>
              <w:rPr>
                <w:rFonts w:ascii="Times New Roman" w:hAnsi="Times New Roman"/>
                <w:sz w:val="24"/>
              </w:rPr>
              <w:t xml:space="preserve">     </w:t>
            </w:r>
          </w:p>
          <w:p w14:paraId="3F7E4DFD" w14:textId="77777777" w:rsidR="00ED0734" w:rsidRPr="00B66176" w:rsidRDefault="00ED0734" w:rsidP="005D6205">
            <w:pPr>
              <w:jc w:val="both"/>
              <w:rPr>
                <w:rFonts w:asciiTheme="majorBidi" w:hAnsiTheme="majorBidi" w:cstheme="majorBidi"/>
                <w:b/>
                <w:bCs/>
                <w:sz w:val="24"/>
              </w:rPr>
            </w:pPr>
            <w:r>
              <w:rPr>
                <w:rFonts w:asciiTheme="majorBidi" w:hAnsiTheme="majorBidi" w:cstheme="majorBidi"/>
                <w:b/>
                <w:bCs/>
                <w:sz w:val="24"/>
                <w:u w:val="single"/>
              </w:rPr>
              <w:t xml:space="preserve">  </w:t>
            </w:r>
            <w:r w:rsidRPr="00B66176">
              <w:rPr>
                <w:rFonts w:asciiTheme="majorBidi" w:hAnsiTheme="majorBidi" w:cstheme="majorBidi"/>
                <w:b/>
                <w:bCs/>
                <w:sz w:val="24"/>
                <w:u w:val="single"/>
              </w:rPr>
              <w:t>(Managerial Economics</w:t>
            </w:r>
            <w:r w:rsidRPr="00B66176">
              <w:rPr>
                <w:rFonts w:asciiTheme="majorBidi" w:hAnsiTheme="majorBidi" w:cstheme="majorBidi"/>
                <w:b/>
                <w:bCs/>
                <w:sz w:val="24"/>
              </w:rPr>
              <w:t>) 12</w:t>
            </w:r>
            <w:r w:rsidRPr="00B66176">
              <w:rPr>
                <w:rFonts w:asciiTheme="majorBidi" w:hAnsiTheme="majorBidi" w:cstheme="majorBidi"/>
                <w:b/>
                <w:bCs/>
                <w:sz w:val="24"/>
                <w:vertAlign w:val="superscript"/>
              </w:rPr>
              <w:t>h</w:t>
            </w:r>
            <w:r w:rsidRPr="00B66176">
              <w:rPr>
                <w:rFonts w:asciiTheme="majorBidi" w:hAnsiTheme="majorBidi" w:cstheme="majorBidi"/>
                <w:b/>
                <w:bCs/>
                <w:sz w:val="24"/>
              </w:rPr>
              <w:t xml:space="preserve"> edition, 2015. McGraw Hill By: Thomas and Maurice.</w:t>
            </w:r>
          </w:p>
          <w:p w14:paraId="6B82AB37" w14:textId="77777777" w:rsidR="00ED0734" w:rsidRPr="0003236B" w:rsidRDefault="00ED0734" w:rsidP="005D6205">
            <w:pPr>
              <w:rPr>
                <w:rFonts w:ascii="Times New Roman" w:hAnsi="Times New Roman"/>
                <w:sz w:val="24"/>
              </w:rPr>
            </w:pPr>
          </w:p>
          <w:p w14:paraId="0EEF41B0" w14:textId="77777777" w:rsidR="00ED0734" w:rsidRPr="0003236B" w:rsidRDefault="00ED0734" w:rsidP="005D6205">
            <w:pPr>
              <w:rPr>
                <w:rFonts w:ascii="Times New Roman" w:hAnsi="Times New Roman"/>
                <w:sz w:val="24"/>
              </w:rPr>
            </w:pPr>
          </w:p>
        </w:tc>
      </w:tr>
    </w:tbl>
    <w:p w14:paraId="21AF9BE8" w14:textId="77777777" w:rsidR="00ED0734" w:rsidRPr="0003236B" w:rsidRDefault="00ED0734" w:rsidP="00ED0734">
      <w:pPr>
        <w:rPr>
          <w:rFonts w:ascii="Times New Roman" w:hAnsi="Times New Roman"/>
          <w:sz w:val="24"/>
        </w:rPr>
      </w:pPr>
    </w:p>
    <w:p w14:paraId="68FCCB1A" w14:textId="77777777" w:rsidR="00ED0734" w:rsidRPr="0003236B" w:rsidRDefault="00ED0734" w:rsidP="00ED0734">
      <w:pPr>
        <w:rPr>
          <w:rFonts w:ascii="Times New Roman" w:hAnsi="Times New Roman"/>
          <w:sz w:val="24"/>
        </w:rPr>
      </w:pPr>
    </w:p>
    <w:p w14:paraId="45088AA6" w14:textId="77777777" w:rsidR="00ED0734" w:rsidRPr="0003236B" w:rsidRDefault="00ED0734" w:rsidP="00ED0734">
      <w:pPr>
        <w:rPr>
          <w:rFonts w:ascii="Times New Roman" w:hAnsi="Times New Roman"/>
          <w:sz w:val="24"/>
        </w:rPr>
      </w:pPr>
    </w:p>
    <w:p w14:paraId="4F8BACF7" w14:textId="4306E719" w:rsidR="004B5C8D" w:rsidRPr="00ED0734" w:rsidRDefault="00ED0734" w:rsidP="00ED0734">
      <w:pPr>
        <w:rPr>
          <w:rFonts w:ascii="Times New Roman" w:hAnsi="Times New Roman"/>
          <w:sz w:val="24"/>
          <w:rtl/>
        </w:rPr>
      </w:pPr>
      <w:r w:rsidRPr="0003236B">
        <w:rPr>
          <w:rFonts w:ascii="Times New Roman" w:hAnsi="Times New Roman"/>
          <w:sz w:val="24"/>
        </w:rPr>
        <w:t xml:space="preserve">Name of Course </w:t>
      </w:r>
      <w:r w:rsidRPr="00615C11">
        <w:rPr>
          <w:rFonts w:asciiTheme="majorBidi" w:hAnsiTheme="majorBidi" w:cstheme="majorBidi"/>
          <w:sz w:val="24"/>
        </w:rPr>
        <w:t xml:space="preserve">Coordinator: </w:t>
      </w:r>
      <w:r w:rsidRPr="00615C11">
        <w:rPr>
          <w:rFonts w:asciiTheme="majorBidi" w:eastAsia="Calibri" w:hAnsiTheme="majorBidi" w:cstheme="majorBidi"/>
          <w:sz w:val="24"/>
        </w:rPr>
        <w:t xml:space="preserve">Prof. </w:t>
      </w:r>
      <w:proofErr w:type="spellStart"/>
      <w:r w:rsidRPr="00615C11">
        <w:rPr>
          <w:rFonts w:asciiTheme="majorBidi" w:eastAsia="Calibri" w:hAnsiTheme="majorBidi" w:cstheme="majorBidi"/>
          <w:sz w:val="24"/>
        </w:rPr>
        <w:t>Nahil</w:t>
      </w:r>
      <w:proofErr w:type="spellEnd"/>
      <w:r w:rsidRPr="00615C11">
        <w:rPr>
          <w:rFonts w:asciiTheme="majorBidi" w:eastAsia="Calibri" w:hAnsiTheme="majorBidi" w:cstheme="majorBidi"/>
          <w:sz w:val="24"/>
        </w:rPr>
        <w:t xml:space="preserve"> </w:t>
      </w:r>
      <w:proofErr w:type="spellStart"/>
      <w:r w:rsidRPr="00615C11">
        <w:rPr>
          <w:rFonts w:asciiTheme="majorBidi" w:eastAsia="Calibri" w:hAnsiTheme="majorBidi" w:cstheme="majorBidi"/>
          <w:sz w:val="24"/>
        </w:rPr>
        <w:t>Saqfalhait</w:t>
      </w:r>
      <w:proofErr w:type="spellEnd"/>
      <w:r w:rsidRPr="0003236B">
        <w:rPr>
          <w:rFonts w:ascii="Times New Roman" w:hAnsi="Times New Roman"/>
          <w:sz w:val="24"/>
        </w:rPr>
        <w:t xml:space="preserve"> </w:t>
      </w:r>
      <w:r>
        <w:rPr>
          <w:rFonts w:ascii="Times New Roman" w:hAnsi="Times New Roman"/>
          <w:sz w:val="24"/>
        </w:rPr>
        <w:t xml:space="preserve">     </w:t>
      </w:r>
      <w:r w:rsidRPr="0003236B">
        <w:rPr>
          <w:rFonts w:ascii="Times New Roman" w:hAnsi="Times New Roman"/>
          <w:sz w:val="24"/>
        </w:rPr>
        <w:t xml:space="preserve">Signature: </w:t>
      </w:r>
      <w:proofErr w:type="spellStart"/>
      <w:r w:rsidRPr="00DF66EC">
        <w:rPr>
          <w:rFonts w:ascii="Brush Script MT" w:hAnsi="Brush Script MT" w:cs="Simplified Arabic"/>
          <w:b/>
          <w:bCs/>
          <w:sz w:val="36"/>
          <w:szCs w:val="36"/>
        </w:rPr>
        <w:t>Nahil</w:t>
      </w:r>
      <w:proofErr w:type="spellEnd"/>
      <w:r>
        <w:rPr>
          <w:rFonts w:ascii="Times New Roman" w:hAnsi="Times New Roman"/>
          <w:sz w:val="24"/>
        </w:rPr>
        <w:t xml:space="preserve">         </w:t>
      </w:r>
      <w:r w:rsidRPr="0003236B">
        <w:rPr>
          <w:rFonts w:ascii="Times New Roman" w:hAnsi="Times New Roman"/>
          <w:sz w:val="24"/>
        </w:rPr>
        <w:t xml:space="preserve"> Date: </w:t>
      </w:r>
      <w:r>
        <w:rPr>
          <w:rFonts w:ascii="Times New Roman" w:hAnsi="Times New Roman"/>
          <w:sz w:val="24"/>
        </w:rPr>
        <w:t>Jul. 13, 2021</w:t>
      </w:r>
      <w:bookmarkStart w:id="0" w:name="_GoBack"/>
      <w:bookmarkEnd w:id="0"/>
    </w:p>
    <w:sectPr w:rsidR="004B5C8D" w:rsidRPr="00ED0734" w:rsidSect="004D364A">
      <w:headerReference w:type="default" r:id="rId13"/>
      <w:footerReference w:type="default" r:id="rId14"/>
      <w:headerReference w:type="first" r:id="rId15"/>
      <w:footerReference w:type="first" r:id="rId16"/>
      <w:type w:val="continuous"/>
      <w:pgSz w:w="11906" w:h="16838"/>
      <w:pgMar w:top="576" w:right="864" w:bottom="1440" w:left="864" w:header="720" w:footer="720" w:gutter="288"/>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9BB4D" w14:textId="77777777" w:rsidR="005219A0" w:rsidRDefault="005219A0">
      <w:r>
        <w:separator/>
      </w:r>
    </w:p>
  </w:endnote>
  <w:endnote w:type="continuationSeparator" w:id="0">
    <w:p w14:paraId="2E93AF7F" w14:textId="77777777" w:rsidR="005219A0" w:rsidRDefault="00521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LTStd-Roman">
    <w:altName w:val="MS Mincho"/>
    <w:panose1 w:val="00000000000000000000"/>
    <w:charset w:val="80"/>
    <w:family w:val="roman"/>
    <w:notTrueType/>
    <w:pitch w:val="default"/>
    <w:sig w:usb0="00000001" w:usb1="08070000" w:usb2="00000010" w:usb3="00000000" w:csb0="00020000" w:csb1="00000000"/>
  </w:font>
  <w:font w:name="UniversLTStd">
    <w:altName w:val="MS Gothic"/>
    <w:panose1 w:val="00000000000000000000"/>
    <w:charset w:val="80"/>
    <w:family w:val="swiss"/>
    <w:notTrueType/>
    <w:pitch w:val="default"/>
    <w:sig w:usb0="00000000" w:usb1="08070000" w:usb2="00000010" w:usb3="00000000" w:csb0="00020000" w:csb1="00000000"/>
  </w:font>
  <w:font w:name="Brush Script MT">
    <w:panose1 w:val="03060802040406070304"/>
    <w:charset w:val="00"/>
    <w:family w:val="script"/>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22262" w14:textId="77777777" w:rsidR="00697EC9" w:rsidRDefault="00697EC9" w:rsidP="00382671">
    <w:pPr>
      <w:pStyle w:val="Footer"/>
      <w:rPr>
        <w:rStyle w:val="PageNumber"/>
      </w:rPr>
    </w:pPr>
    <w:r>
      <w:t xml:space="preserve">        </w:t>
    </w:r>
  </w:p>
  <w:p w14:paraId="238DF400" w14:textId="4D35AA5F" w:rsidR="00697EC9" w:rsidRPr="00653A27" w:rsidRDefault="00697EC9" w:rsidP="00653A27">
    <w:pPr>
      <w:pStyle w:val="Footer"/>
      <w:bidi/>
      <w:jc w:val="right"/>
      <w:rPr>
        <w:rFonts w:ascii="Sakkal Majalla" w:hAnsi="Sakkal Majalla" w:cs="Sakkal Majalla"/>
        <w:sz w:val="30"/>
        <w:szCs w:val="30"/>
        <w:rtl/>
        <w:lang w:bidi="ar-JO"/>
      </w:rPr>
    </w:pPr>
    <w:r w:rsidRPr="00FE6762">
      <w:rPr>
        <w:rFonts w:ascii="Sakkal Majalla" w:hAnsi="Sakkal Majalla" w:cs="Sakkal Majalla"/>
        <w:sz w:val="30"/>
        <w:szCs w:val="30"/>
        <w:lang w:bidi="ar-JO"/>
      </w:rPr>
      <w:t>QF-AQAC-03.0</w:t>
    </w:r>
    <w:r>
      <w:rPr>
        <w:rFonts w:ascii="Sakkal Majalla" w:hAnsi="Sakkal Majalla" w:cs="Sakkal Majalla"/>
        <w:sz w:val="30"/>
        <w:szCs w:val="30"/>
        <w:lang w:bidi="ar-JO"/>
      </w:rPr>
      <w:t>2.1.3</w:t>
    </w:r>
  </w:p>
  <w:p w14:paraId="17D67B25" w14:textId="218BC75C" w:rsidR="00697EC9" w:rsidRDefault="00697EC9" w:rsidP="00C93248">
    <w:pPr>
      <w:pStyle w:val="Footer"/>
      <w:jc w:val="right"/>
    </w:pPr>
    <w:r>
      <w:fldChar w:fldCharType="begin"/>
    </w:r>
    <w:r>
      <w:instrText xml:space="preserve"> PAGE   \* MERGEFORMAT </w:instrText>
    </w:r>
    <w:r>
      <w:fldChar w:fldCharType="separate"/>
    </w:r>
    <w:r w:rsidR="00D222EF">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5AD8B" w14:textId="437BFE4C" w:rsidR="00697EC9" w:rsidRDefault="00697EC9">
    <w:pPr>
      <w:pStyle w:val="Footer"/>
      <w:jc w:val="right"/>
    </w:pPr>
    <w:r>
      <w:fldChar w:fldCharType="begin"/>
    </w:r>
    <w:r>
      <w:instrText xml:space="preserve"> PAGE   \* MERGEFORMAT </w:instrText>
    </w:r>
    <w:r>
      <w:fldChar w:fldCharType="separate"/>
    </w:r>
    <w:r w:rsidR="00D222EF">
      <w:rPr>
        <w:noProof/>
      </w:rPr>
      <w:t>1</w:t>
    </w:r>
    <w:r>
      <w:rPr>
        <w:noProof/>
      </w:rPr>
      <w:fldChar w:fldCharType="end"/>
    </w:r>
  </w:p>
  <w:tbl>
    <w:tblPr>
      <w:bidiVisual/>
      <w:tblW w:w="10178" w:type="dxa"/>
      <w:tblLook w:val="04A0" w:firstRow="1" w:lastRow="0" w:firstColumn="1" w:lastColumn="0" w:noHBand="0" w:noVBand="1"/>
    </w:tblPr>
    <w:tblGrid>
      <w:gridCol w:w="10178"/>
    </w:tblGrid>
    <w:tr w:rsidR="00697EC9" w14:paraId="0F4A1902" w14:textId="77777777" w:rsidTr="00653A27">
      <w:tc>
        <w:tcPr>
          <w:tcW w:w="10178" w:type="dxa"/>
          <w:shd w:val="clear" w:color="auto" w:fill="auto"/>
        </w:tcPr>
        <w:p w14:paraId="227F78CD" w14:textId="7C547DB4" w:rsidR="00697EC9" w:rsidRPr="0003236B" w:rsidRDefault="00697EC9" w:rsidP="0003236B">
          <w:pPr>
            <w:pStyle w:val="Footer"/>
            <w:bidi/>
            <w:jc w:val="right"/>
            <w:rPr>
              <w:rFonts w:ascii="Sakkal Majalla" w:hAnsi="Sakkal Majalla" w:cs="Sakkal Majalla"/>
              <w:sz w:val="30"/>
              <w:szCs w:val="30"/>
              <w:rtl/>
              <w:lang w:bidi="ar-JO"/>
            </w:rPr>
          </w:pPr>
          <w:r w:rsidRPr="00FE6762">
            <w:rPr>
              <w:rFonts w:ascii="Sakkal Majalla" w:hAnsi="Sakkal Majalla" w:cs="Sakkal Majalla"/>
              <w:sz w:val="30"/>
              <w:szCs w:val="30"/>
              <w:lang w:bidi="ar-JO"/>
            </w:rPr>
            <w:t>QF-AQAC-03.0</w:t>
          </w:r>
          <w:r>
            <w:rPr>
              <w:rFonts w:ascii="Sakkal Majalla" w:hAnsi="Sakkal Majalla" w:cs="Sakkal Majalla"/>
              <w:sz w:val="30"/>
              <w:szCs w:val="30"/>
              <w:lang w:bidi="ar-JO"/>
            </w:rPr>
            <w:t>2.1.3</w:t>
          </w:r>
        </w:p>
      </w:tc>
    </w:tr>
  </w:tbl>
  <w:p w14:paraId="28AE0E9C" w14:textId="77777777" w:rsidR="00697EC9" w:rsidRDefault="00697E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C8129" w14:textId="77777777" w:rsidR="005219A0" w:rsidRDefault="005219A0">
      <w:r>
        <w:separator/>
      </w:r>
    </w:p>
  </w:footnote>
  <w:footnote w:type="continuationSeparator" w:id="0">
    <w:p w14:paraId="3B333E2B" w14:textId="77777777" w:rsidR="005219A0" w:rsidRDefault="005219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A84E0" w14:textId="77777777" w:rsidR="00697EC9" w:rsidRDefault="00697EC9">
    <w:pPr>
      <w:pStyle w:val="Header"/>
      <w:jc w:val="right"/>
      <w:rPr>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7319D" w14:textId="322A1D50" w:rsidR="00697EC9" w:rsidRDefault="00697EC9" w:rsidP="00A47C18">
    <w:pPr>
      <w:jc w:val="right"/>
      <w:rPr>
        <w:rFonts w:ascii="Simplified Arabic" w:hAnsi="Simplified Arabic" w:cs="Simplified Arabic"/>
        <w:sz w:val="22"/>
        <w:szCs w:val="22"/>
      </w:rPr>
    </w:pPr>
    <w:r w:rsidRPr="005225C7">
      <w:rPr>
        <w:rFonts w:ascii="Calibri" w:hAnsi="Calibri"/>
        <w:noProof/>
        <w:sz w:val="3276"/>
        <w:szCs w:val="3276"/>
      </w:rPr>
      <w:drawing>
        <wp:anchor distT="0" distB="0" distL="114300" distR="114300" simplePos="0" relativeHeight="251658240" behindDoc="0" locked="0" layoutInCell="1" allowOverlap="1" wp14:anchorId="69C4B3C5" wp14:editId="393E9D6C">
          <wp:simplePos x="0" y="0"/>
          <wp:positionH relativeFrom="margin">
            <wp:posOffset>5668645</wp:posOffset>
          </wp:positionH>
          <wp:positionV relativeFrom="margin">
            <wp:posOffset>-1238250</wp:posOffset>
          </wp:positionV>
          <wp:extent cx="504825" cy="571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5344" r="8397"/>
                  <a:stretch>
                    <a:fillRect/>
                  </a:stretch>
                </pic:blipFill>
                <pic:spPr bwMode="auto">
                  <a:xfrm>
                    <a:off x="0" y="0"/>
                    <a:ext cx="504825" cy="571500"/>
                  </a:xfrm>
                  <a:prstGeom prst="rect">
                    <a:avLst/>
                  </a:prstGeom>
                  <a:noFill/>
                </pic:spPr>
              </pic:pic>
            </a:graphicData>
          </a:graphic>
          <wp14:sizeRelH relativeFrom="page">
            <wp14:pctWidth>0</wp14:pctWidth>
          </wp14:sizeRelH>
          <wp14:sizeRelV relativeFrom="page">
            <wp14:pctHeight>0</wp14:pctHeight>
          </wp14:sizeRelV>
        </wp:anchor>
      </w:drawing>
    </w:r>
    <w:r w:rsidRPr="005225C7">
      <w:rPr>
        <w:rFonts w:ascii="Calibri" w:hAnsi="Calibri"/>
        <w:noProof/>
        <w:sz w:val="3276"/>
        <w:szCs w:val="3276"/>
      </w:rPr>
      <w:drawing>
        <wp:anchor distT="0" distB="0" distL="114300" distR="114300" simplePos="0" relativeHeight="251657216" behindDoc="0" locked="0" layoutInCell="1" allowOverlap="1" wp14:anchorId="3A3181AE" wp14:editId="5BA4B20B">
          <wp:simplePos x="0" y="0"/>
          <wp:positionH relativeFrom="margin">
            <wp:posOffset>-38100</wp:posOffset>
          </wp:positionH>
          <wp:positionV relativeFrom="margin">
            <wp:posOffset>-1223010</wp:posOffset>
          </wp:positionV>
          <wp:extent cx="1066800" cy="5562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556260"/>
                  </a:xfrm>
                  <a:prstGeom prst="rect">
                    <a:avLst/>
                  </a:prstGeom>
                  <a:noFill/>
                </pic:spPr>
              </pic:pic>
            </a:graphicData>
          </a:graphic>
          <wp14:sizeRelH relativeFrom="page">
            <wp14:pctWidth>0</wp14:pctWidth>
          </wp14:sizeRelH>
          <wp14:sizeRelV relativeFrom="page">
            <wp14:pctHeight>0</wp14:pctHeight>
          </wp14:sizeRelV>
        </wp:anchor>
      </w:drawing>
    </w:r>
  </w:p>
  <w:p w14:paraId="35276180" w14:textId="77777777" w:rsidR="00697EC9" w:rsidRDefault="00697EC9" w:rsidP="00A47C18">
    <w:pPr>
      <w:rPr>
        <w:rFonts w:ascii="Simplified Arabic" w:hAnsi="Simplified Arabic" w:cs="Simplified Arabic"/>
        <w:sz w:val="22"/>
        <w:szCs w:val="22"/>
      </w:rPr>
    </w:pPr>
  </w:p>
  <w:p w14:paraId="42D442F1" w14:textId="37645595" w:rsidR="00697EC9" w:rsidRPr="003E75D7" w:rsidRDefault="00697EC9" w:rsidP="00653A27">
    <w:pPr>
      <w:jc w:val="center"/>
      <w:rPr>
        <w:rFonts w:asciiTheme="majorBidi" w:hAnsiTheme="majorBidi" w:cstheme="majorBidi"/>
        <w:sz w:val="44"/>
        <w:szCs w:val="44"/>
      </w:rPr>
    </w:pPr>
    <w:r w:rsidRPr="003E75D7">
      <w:rPr>
        <w:rFonts w:asciiTheme="majorBidi" w:hAnsiTheme="majorBidi" w:cstheme="majorBidi"/>
        <w:b/>
        <w:bCs/>
        <w:sz w:val="24"/>
      </w:rPr>
      <w:t xml:space="preserve">Course </w:t>
    </w:r>
    <w:r>
      <w:rPr>
        <w:rFonts w:asciiTheme="majorBidi" w:hAnsiTheme="majorBidi" w:cstheme="majorBidi"/>
        <w:b/>
        <w:bCs/>
        <w:sz w:val="24"/>
      </w:rPr>
      <w:t>E-</w:t>
    </w:r>
    <w:r w:rsidRPr="003E75D7">
      <w:rPr>
        <w:rFonts w:asciiTheme="majorBidi" w:hAnsiTheme="majorBidi" w:cstheme="majorBidi"/>
        <w:b/>
        <w:bCs/>
        <w:sz w:val="24"/>
      </w:rPr>
      <w:t>Syllabus</w:t>
    </w:r>
  </w:p>
  <w:p w14:paraId="6418F06A" w14:textId="77777777" w:rsidR="00697EC9" w:rsidRPr="004F47B6" w:rsidRDefault="00697EC9" w:rsidP="00A47C18">
    <w:pPr>
      <w:pStyle w:val="Header"/>
      <w:pBdr>
        <w:bottom w:val="thickThinSmallGap" w:sz="24" w:space="0" w:color="622423"/>
      </w:pBdr>
      <w:bidi/>
      <w:jc w:val="center"/>
      <w:rPr>
        <w:rFonts w:ascii="Cambria" w:hAnsi="Cambria"/>
        <w:sz w:val="2"/>
        <w:szCs w:val="2"/>
        <w:lang w:bidi="ar-JO"/>
      </w:rPr>
    </w:pPr>
  </w:p>
  <w:p w14:paraId="2BCBFCAF" w14:textId="77777777" w:rsidR="00697EC9" w:rsidRDefault="00697EC9">
    <w:pPr>
      <w:pStyle w:val="Header"/>
      <w:jc w:val="right"/>
      <w:rPr>
        <w:b/>
        <w:sz w:val="28"/>
      </w:rPr>
    </w:pPr>
  </w:p>
  <w:p w14:paraId="4BA987CF" w14:textId="77777777" w:rsidR="00697EC9" w:rsidRDefault="00697E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77084"/>
    <w:multiLevelType w:val="hybridMultilevel"/>
    <w:tmpl w:val="8FAEB3F0"/>
    <w:lvl w:ilvl="0" w:tplc="5DA28462">
      <w:start w:val="1"/>
      <w:numFmt w:val="bullet"/>
      <w:pStyle w:val="ps1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ECB359C"/>
    <w:multiLevelType w:val="hybridMultilevel"/>
    <w:tmpl w:val="577ECE44"/>
    <w:lvl w:ilvl="0" w:tplc="8ADA76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0344D3"/>
    <w:multiLevelType w:val="hybridMultilevel"/>
    <w:tmpl w:val="1194DD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85B4640"/>
    <w:multiLevelType w:val="hybridMultilevel"/>
    <w:tmpl w:val="BA5E5112"/>
    <w:lvl w:ilvl="0" w:tplc="6BFC435E">
      <w:numFmt w:val="bullet"/>
      <w:lvlText w:val="-"/>
      <w:lvlJc w:val="left"/>
      <w:pPr>
        <w:ind w:left="720" w:hanging="360"/>
      </w:pPr>
      <w:rPr>
        <w:rFonts w:ascii="Cambria" w:eastAsia="Times New Roman" w:hAnsi="Cambria"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022C95"/>
    <w:multiLevelType w:val="hybridMultilevel"/>
    <w:tmpl w:val="D096C1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A5792A"/>
    <w:multiLevelType w:val="hybridMultilevel"/>
    <w:tmpl w:val="7478B4D6"/>
    <w:lvl w:ilvl="0" w:tplc="0B40144C">
      <w:start w:val="1"/>
      <w:numFmt w:val="decimal"/>
      <w:pStyle w:val="ps1numbered"/>
      <w:lvlText w:val="%1."/>
      <w:lvlJc w:val="left"/>
      <w:pPr>
        <w:tabs>
          <w:tab w:val="num" w:pos="720"/>
        </w:tabs>
        <w:ind w:left="72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5"/>
  </w:num>
  <w:num w:numId="2">
    <w:abstractNumId w:val="0"/>
  </w:num>
  <w:num w:numId="3">
    <w:abstractNumId w:val="4"/>
  </w:num>
  <w:num w:numId="4">
    <w:abstractNumId w:val="2"/>
  </w:num>
  <w:num w:numId="5">
    <w:abstractNumId w:val="1"/>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ztDQ2MTA0NzAysDBU0lEKTi0uzszPAykwqgUAkXB6WSwAAAA="/>
  </w:docVars>
  <w:rsids>
    <w:rsidRoot w:val="00B016DA"/>
    <w:rsid w:val="00002735"/>
    <w:rsid w:val="00004C72"/>
    <w:rsid w:val="000165F1"/>
    <w:rsid w:val="00016899"/>
    <w:rsid w:val="000177B5"/>
    <w:rsid w:val="0002388B"/>
    <w:rsid w:val="00024732"/>
    <w:rsid w:val="0003236B"/>
    <w:rsid w:val="00035167"/>
    <w:rsid w:val="00047D5D"/>
    <w:rsid w:val="00060FDD"/>
    <w:rsid w:val="0006104C"/>
    <w:rsid w:val="00067406"/>
    <w:rsid w:val="000700F3"/>
    <w:rsid w:val="00072CDC"/>
    <w:rsid w:val="000873D5"/>
    <w:rsid w:val="000B386A"/>
    <w:rsid w:val="000C17DB"/>
    <w:rsid w:val="000C47AB"/>
    <w:rsid w:val="000D4C46"/>
    <w:rsid w:val="000E10C1"/>
    <w:rsid w:val="000F6AE2"/>
    <w:rsid w:val="000F762B"/>
    <w:rsid w:val="00100132"/>
    <w:rsid w:val="001128D9"/>
    <w:rsid w:val="001143B0"/>
    <w:rsid w:val="00121183"/>
    <w:rsid w:val="0012294E"/>
    <w:rsid w:val="00123ECA"/>
    <w:rsid w:val="00144561"/>
    <w:rsid w:val="00147137"/>
    <w:rsid w:val="00150244"/>
    <w:rsid w:val="00150C7F"/>
    <w:rsid w:val="001539BC"/>
    <w:rsid w:val="001629EC"/>
    <w:rsid w:val="001711B8"/>
    <w:rsid w:val="00172634"/>
    <w:rsid w:val="001731B3"/>
    <w:rsid w:val="00186C8E"/>
    <w:rsid w:val="001B6AC0"/>
    <w:rsid w:val="001C18DF"/>
    <w:rsid w:val="001D5714"/>
    <w:rsid w:val="001E0624"/>
    <w:rsid w:val="001F1E38"/>
    <w:rsid w:val="001F26BA"/>
    <w:rsid w:val="001F31EA"/>
    <w:rsid w:val="001F605E"/>
    <w:rsid w:val="00201381"/>
    <w:rsid w:val="002026E9"/>
    <w:rsid w:val="002125A3"/>
    <w:rsid w:val="00212B07"/>
    <w:rsid w:val="00214A83"/>
    <w:rsid w:val="002166E7"/>
    <w:rsid w:val="002346F7"/>
    <w:rsid w:val="002364C4"/>
    <w:rsid w:val="002445EA"/>
    <w:rsid w:val="00246E3D"/>
    <w:rsid w:val="00266E80"/>
    <w:rsid w:val="002835BE"/>
    <w:rsid w:val="002902B4"/>
    <w:rsid w:val="00291693"/>
    <w:rsid w:val="002D0E1D"/>
    <w:rsid w:val="002D2953"/>
    <w:rsid w:val="002F5A5A"/>
    <w:rsid w:val="00310A24"/>
    <w:rsid w:val="00310FB2"/>
    <w:rsid w:val="00314838"/>
    <w:rsid w:val="003173A1"/>
    <w:rsid w:val="003254C2"/>
    <w:rsid w:val="003259AF"/>
    <w:rsid w:val="00327A0D"/>
    <w:rsid w:val="00332B9A"/>
    <w:rsid w:val="0033559A"/>
    <w:rsid w:val="003411E7"/>
    <w:rsid w:val="003572F3"/>
    <w:rsid w:val="00373FBD"/>
    <w:rsid w:val="00382671"/>
    <w:rsid w:val="003843EA"/>
    <w:rsid w:val="00391AE6"/>
    <w:rsid w:val="003938E7"/>
    <w:rsid w:val="00395A6D"/>
    <w:rsid w:val="003B332E"/>
    <w:rsid w:val="003E1014"/>
    <w:rsid w:val="003E75D7"/>
    <w:rsid w:val="0040020F"/>
    <w:rsid w:val="0040165E"/>
    <w:rsid w:val="0040730C"/>
    <w:rsid w:val="00407F3F"/>
    <w:rsid w:val="0041420B"/>
    <w:rsid w:val="00417600"/>
    <w:rsid w:val="004202C0"/>
    <w:rsid w:val="00420B90"/>
    <w:rsid w:val="0042205B"/>
    <w:rsid w:val="00423952"/>
    <w:rsid w:val="00423C58"/>
    <w:rsid w:val="004342E5"/>
    <w:rsid w:val="00447855"/>
    <w:rsid w:val="00453BFA"/>
    <w:rsid w:val="00472BA9"/>
    <w:rsid w:val="00473A31"/>
    <w:rsid w:val="004832DA"/>
    <w:rsid w:val="004835E6"/>
    <w:rsid w:val="00487F05"/>
    <w:rsid w:val="00496DA5"/>
    <w:rsid w:val="004A707E"/>
    <w:rsid w:val="004B5C8D"/>
    <w:rsid w:val="004C366A"/>
    <w:rsid w:val="004C39CD"/>
    <w:rsid w:val="004D364A"/>
    <w:rsid w:val="004E641C"/>
    <w:rsid w:val="004F493F"/>
    <w:rsid w:val="00505016"/>
    <w:rsid w:val="00511C43"/>
    <w:rsid w:val="005142DD"/>
    <w:rsid w:val="00515C46"/>
    <w:rsid w:val="005219A0"/>
    <w:rsid w:val="005225C7"/>
    <w:rsid w:val="0052722A"/>
    <w:rsid w:val="005303D7"/>
    <w:rsid w:val="005445E8"/>
    <w:rsid w:val="005472E9"/>
    <w:rsid w:val="00554F87"/>
    <w:rsid w:val="00556B3F"/>
    <w:rsid w:val="00561881"/>
    <w:rsid w:val="00561915"/>
    <w:rsid w:val="00572F9A"/>
    <w:rsid w:val="00583F44"/>
    <w:rsid w:val="005867A1"/>
    <w:rsid w:val="00592640"/>
    <w:rsid w:val="00596E06"/>
    <w:rsid w:val="005A0B4C"/>
    <w:rsid w:val="005A2CBA"/>
    <w:rsid w:val="005B1749"/>
    <w:rsid w:val="005B6AFB"/>
    <w:rsid w:val="005C0BF7"/>
    <w:rsid w:val="005C7E1F"/>
    <w:rsid w:val="005E1EEC"/>
    <w:rsid w:val="005E6154"/>
    <w:rsid w:val="00615C11"/>
    <w:rsid w:val="00616DF2"/>
    <w:rsid w:val="00620096"/>
    <w:rsid w:val="00625256"/>
    <w:rsid w:val="00627DDC"/>
    <w:rsid w:val="006457F7"/>
    <w:rsid w:val="0064628C"/>
    <w:rsid w:val="00653A27"/>
    <w:rsid w:val="0065620B"/>
    <w:rsid w:val="00657B48"/>
    <w:rsid w:val="00666969"/>
    <w:rsid w:val="00671D3D"/>
    <w:rsid w:val="00671F00"/>
    <w:rsid w:val="0067568D"/>
    <w:rsid w:val="00676685"/>
    <w:rsid w:val="00683A68"/>
    <w:rsid w:val="00685F11"/>
    <w:rsid w:val="00693873"/>
    <w:rsid w:val="00695684"/>
    <w:rsid w:val="00697EC9"/>
    <w:rsid w:val="006A5EFA"/>
    <w:rsid w:val="006A5F22"/>
    <w:rsid w:val="006B022D"/>
    <w:rsid w:val="006C2C6F"/>
    <w:rsid w:val="006F70C6"/>
    <w:rsid w:val="007022AA"/>
    <w:rsid w:val="00711EB6"/>
    <w:rsid w:val="00715328"/>
    <w:rsid w:val="00723D23"/>
    <w:rsid w:val="007265EC"/>
    <w:rsid w:val="0075066C"/>
    <w:rsid w:val="0075627D"/>
    <w:rsid w:val="00756EC9"/>
    <w:rsid w:val="00761E80"/>
    <w:rsid w:val="007643B7"/>
    <w:rsid w:val="00775228"/>
    <w:rsid w:val="00783ECF"/>
    <w:rsid w:val="007957AA"/>
    <w:rsid w:val="00797D4D"/>
    <w:rsid w:val="007B266D"/>
    <w:rsid w:val="007B31BF"/>
    <w:rsid w:val="007D1F60"/>
    <w:rsid w:val="007D6082"/>
    <w:rsid w:val="007D76F3"/>
    <w:rsid w:val="007E0741"/>
    <w:rsid w:val="007E4658"/>
    <w:rsid w:val="007F629D"/>
    <w:rsid w:val="00800C80"/>
    <w:rsid w:val="0080137B"/>
    <w:rsid w:val="008016F7"/>
    <w:rsid w:val="00804135"/>
    <w:rsid w:val="0081060D"/>
    <w:rsid w:val="00821BBB"/>
    <w:rsid w:val="00824627"/>
    <w:rsid w:val="00825290"/>
    <w:rsid w:val="00832EDA"/>
    <w:rsid w:val="00840524"/>
    <w:rsid w:val="00847D78"/>
    <w:rsid w:val="00852826"/>
    <w:rsid w:val="00862D56"/>
    <w:rsid w:val="00863535"/>
    <w:rsid w:val="00880DAA"/>
    <w:rsid w:val="008833FE"/>
    <w:rsid w:val="008845C8"/>
    <w:rsid w:val="00885F86"/>
    <w:rsid w:val="00887DB7"/>
    <w:rsid w:val="008A3E60"/>
    <w:rsid w:val="008B05EA"/>
    <w:rsid w:val="008C3FE2"/>
    <w:rsid w:val="008D27EF"/>
    <w:rsid w:val="008D2C3F"/>
    <w:rsid w:val="008E64E7"/>
    <w:rsid w:val="008F2A28"/>
    <w:rsid w:val="008F32BC"/>
    <w:rsid w:val="008F7791"/>
    <w:rsid w:val="00900EAD"/>
    <w:rsid w:val="009157A6"/>
    <w:rsid w:val="00920726"/>
    <w:rsid w:val="00920768"/>
    <w:rsid w:val="009310E1"/>
    <w:rsid w:val="00934132"/>
    <w:rsid w:val="00935E54"/>
    <w:rsid w:val="009360B0"/>
    <w:rsid w:val="009425B1"/>
    <w:rsid w:val="00955553"/>
    <w:rsid w:val="00956EC6"/>
    <w:rsid w:val="00965D7E"/>
    <w:rsid w:val="00980C02"/>
    <w:rsid w:val="00982A0C"/>
    <w:rsid w:val="00987E8A"/>
    <w:rsid w:val="00990C57"/>
    <w:rsid w:val="00997FE9"/>
    <w:rsid w:val="009A550F"/>
    <w:rsid w:val="009A7C82"/>
    <w:rsid w:val="009B1CAD"/>
    <w:rsid w:val="009B6777"/>
    <w:rsid w:val="009B6B0A"/>
    <w:rsid w:val="009C6D3F"/>
    <w:rsid w:val="009E08B7"/>
    <w:rsid w:val="009E5872"/>
    <w:rsid w:val="009E6C5C"/>
    <w:rsid w:val="009F7B84"/>
    <w:rsid w:val="00A12E46"/>
    <w:rsid w:val="00A379F8"/>
    <w:rsid w:val="00A42EC1"/>
    <w:rsid w:val="00A45946"/>
    <w:rsid w:val="00A462D0"/>
    <w:rsid w:val="00A47C18"/>
    <w:rsid w:val="00A5212D"/>
    <w:rsid w:val="00A73997"/>
    <w:rsid w:val="00A75C88"/>
    <w:rsid w:val="00A760BF"/>
    <w:rsid w:val="00A765A4"/>
    <w:rsid w:val="00A76B27"/>
    <w:rsid w:val="00A83C09"/>
    <w:rsid w:val="00A8501E"/>
    <w:rsid w:val="00A90D1D"/>
    <w:rsid w:val="00AA0FFD"/>
    <w:rsid w:val="00AC4E22"/>
    <w:rsid w:val="00AD1543"/>
    <w:rsid w:val="00B016DA"/>
    <w:rsid w:val="00B066F8"/>
    <w:rsid w:val="00B10A55"/>
    <w:rsid w:val="00B12262"/>
    <w:rsid w:val="00B143AC"/>
    <w:rsid w:val="00B20BF7"/>
    <w:rsid w:val="00B24A22"/>
    <w:rsid w:val="00B34DA4"/>
    <w:rsid w:val="00B36F65"/>
    <w:rsid w:val="00B4064D"/>
    <w:rsid w:val="00B51B69"/>
    <w:rsid w:val="00B53C33"/>
    <w:rsid w:val="00B56D20"/>
    <w:rsid w:val="00B61CF0"/>
    <w:rsid w:val="00B66176"/>
    <w:rsid w:val="00B73160"/>
    <w:rsid w:val="00B83070"/>
    <w:rsid w:val="00B9195A"/>
    <w:rsid w:val="00BA6193"/>
    <w:rsid w:val="00BC0336"/>
    <w:rsid w:val="00BC1FFC"/>
    <w:rsid w:val="00BE1A4D"/>
    <w:rsid w:val="00BF3EDA"/>
    <w:rsid w:val="00C02337"/>
    <w:rsid w:val="00C03A7E"/>
    <w:rsid w:val="00C06816"/>
    <w:rsid w:val="00C10AC0"/>
    <w:rsid w:val="00C22AFF"/>
    <w:rsid w:val="00C31757"/>
    <w:rsid w:val="00C41ED3"/>
    <w:rsid w:val="00C64BCA"/>
    <w:rsid w:val="00C655A6"/>
    <w:rsid w:val="00C67D03"/>
    <w:rsid w:val="00C87B41"/>
    <w:rsid w:val="00C93248"/>
    <w:rsid w:val="00C9471D"/>
    <w:rsid w:val="00CC3642"/>
    <w:rsid w:val="00CC4F1F"/>
    <w:rsid w:val="00CC6D9A"/>
    <w:rsid w:val="00CD6B52"/>
    <w:rsid w:val="00CE3E14"/>
    <w:rsid w:val="00CE6819"/>
    <w:rsid w:val="00CE6928"/>
    <w:rsid w:val="00CF081D"/>
    <w:rsid w:val="00CF4B5C"/>
    <w:rsid w:val="00D012E8"/>
    <w:rsid w:val="00D05C7C"/>
    <w:rsid w:val="00D11748"/>
    <w:rsid w:val="00D222EF"/>
    <w:rsid w:val="00D26557"/>
    <w:rsid w:val="00D31DB1"/>
    <w:rsid w:val="00D43B2C"/>
    <w:rsid w:val="00D5765A"/>
    <w:rsid w:val="00D6074A"/>
    <w:rsid w:val="00D624DC"/>
    <w:rsid w:val="00D6372E"/>
    <w:rsid w:val="00D64E98"/>
    <w:rsid w:val="00D6536F"/>
    <w:rsid w:val="00D66E33"/>
    <w:rsid w:val="00D731D5"/>
    <w:rsid w:val="00D73DA5"/>
    <w:rsid w:val="00D75241"/>
    <w:rsid w:val="00D75D37"/>
    <w:rsid w:val="00D77409"/>
    <w:rsid w:val="00D806F9"/>
    <w:rsid w:val="00D84A74"/>
    <w:rsid w:val="00D928AB"/>
    <w:rsid w:val="00D92C1B"/>
    <w:rsid w:val="00D963DC"/>
    <w:rsid w:val="00DC083F"/>
    <w:rsid w:val="00DD25CD"/>
    <w:rsid w:val="00DE602A"/>
    <w:rsid w:val="00DE6FD6"/>
    <w:rsid w:val="00DF368A"/>
    <w:rsid w:val="00E00F98"/>
    <w:rsid w:val="00E13D8A"/>
    <w:rsid w:val="00E15C93"/>
    <w:rsid w:val="00E40BA7"/>
    <w:rsid w:val="00E546E1"/>
    <w:rsid w:val="00E55E19"/>
    <w:rsid w:val="00E56E46"/>
    <w:rsid w:val="00E60297"/>
    <w:rsid w:val="00E60635"/>
    <w:rsid w:val="00E64CEE"/>
    <w:rsid w:val="00E70E65"/>
    <w:rsid w:val="00E73622"/>
    <w:rsid w:val="00E744B8"/>
    <w:rsid w:val="00EA348F"/>
    <w:rsid w:val="00EA4756"/>
    <w:rsid w:val="00EB348D"/>
    <w:rsid w:val="00EB5AEE"/>
    <w:rsid w:val="00EC0C0B"/>
    <w:rsid w:val="00EC2745"/>
    <w:rsid w:val="00EC794D"/>
    <w:rsid w:val="00EC7ED7"/>
    <w:rsid w:val="00ED0734"/>
    <w:rsid w:val="00ED2558"/>
    <w:rsid w:val="00ED3034"/>
    <w:rsid w:val="00ED6785"/>
    <w:rsid w:val="00EE6BEC"/>
    <w:rsid w:val="00EF4A39"/>
    <w:rsid w:val="00EF52A4"/>
    <w:rsid w:val="00F06879"/>
    <w:rsid w:val="00F248B9"/>
    <w:rsid w:val="00F24D05"/>
    <w:rsid w:val="00F4025D"/>
    <w:rsid w:val="00F50625"/>
    <w:rsid w:val="00F51120"/>
    <w:rsid w:val="00F57F5A"/>
    <w:rsid w:val="00F65973"/>
    <w:rsid w:val="00F6723D"/>
    <w:rsid w:val="00F833EF"/>
    <w:rsid w:val="00F87BA3"/>
    <w:rsid w:val="00F93F1F"/>
    <w:rsid w:val="00FA7DEA"/>
    <w:rsid w:val="00FB1195"/>
    <w:rsid w:val="00FB1662"/>
    <w:rsid w:val="00FB4AD2"/>
    <w:rsid w:val="00FC5969"/>
    <w:rsid w:val="00FC74DA"/>
    <w:rsid w:val="00FD3188"/>
    <w:rsid w:val="00FE5A33"/>
    <w:rsid w:val="00FF37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EF4CBB"/>
  <w15:chartTrackingRefBased/>
  <w15:docId w15:val="{0C4A5E39-C48F-4B09-B391-811D2473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A03"/>
    <w:rPr>
      <w:rFonts w:ascii="Arial" w:hAnsi="Arial"/>
      <w:szCs w:val="24"/>
    </w:rPr>
  </w:style>
  <w:style w:type="paragraph" w:styleId="Heading1">
    <w:name w:val="heading 1"/>
    <w:basedOn w:val="Normal"/>
    <w:next w:val="Normal"/>
    <w:link w:val="Heading1Char"/>
    <w:qFormat/>
    <w:pPr>
      <w:keepNext/>
      <w:outlineLvl w:val="0"/>
    </w:pPr>
    <w:rPr>
      <w:sz w:val="32"/>
      <w:lang w:eastAsia="x-none"/>
    </w:rPr>
  </w:style>
  <w:style w:type="paragraph" w:styleId="Heading2">
    <w:name w:val="heading 2"/>
    <w:basedOn w:val="Normal"/>
    <w:next w:val="Normal"/>
    <w:link w:val="Heading2Char"/>
    <w:qFormat/>
    <w:pPr>
      <w:keepNext/>
      <w:outlineLvl w:val="1"/>
    </w:pPr>
    <w:rPr>
      <w:sz w:val="24"/>
      <w:lang w:eastAsia="x-none"/>
    </w:rPr>
  </w:style>
  <w:style w:type="paragraph" w:styleId="Heading3">
    <w:name w:val="heading 3"/>
    <w:basedOn w:val="Normal"/>
    <w:next w:val="Normal"/>
    <w:link w:val="Heading3Char"/>
    <w:qFormat/>
    <w:pPr>
      <w:keepNext/>
      <w:outlineLvl w:val="2"/>
    </w:pPr>
    <w:rPr>
      <w:sz w:val="22"/>
      <w:u w:val="single"/>
      <w:lang w:eastAsia="x-none"/>
    </w:rPr>
  </w:style>
  <w:style w:type="paragraph" w:styleId="Heading4">
    <w:name w:val="heading 4"/>
    <w:basedOn w:val="Normal"/>
    <w:next w:val="Normal"/>
    <w:link w:val="Heading4Char"/>
    <w:qFormat/>
    <w:pPr>
      <w:keepNext/>
      <w:outlineLvl w:val="3"/>
    </w:pPr>
    <w:rPr>
      <w:b/>
      <w:sz w:val="24"/>
      <w:lang w:eastAsia="x-none"/>
    </w:rPr>
  </w:style>
  <w:style w:type="paragraph" w:styleId="Heading5">
    <w:name w:val="heading 5"/>
    <w:basedOn w:val="Normal"/>
    <w:next w:val="Normal"/>
    <w:link w:val="Heading5Char"/>
    <w:qFormat/>
    <w:pPr>
      <w:keepNext/>
      <w:outlineLvl w:val="4"/>
    </w:pPr>
    <w:rPr>
      <w:b/>
      <w:lang w:eastAsia="x-none"/>
    </w:rPr>
  </w:style>
  <w:style w:type="paragraph" w:styleId="Heading6">
    <w:name w:val="heading 6"/>
    <w:basedOn w:val="Normal"/>
    <w:next w:val="Normal"/>
    <w:link w:val="Heading6Char"/>
    <w:qFormat/>
    <w:pPr>
      <w:keepNext/>
      <w:outlineLvl w:val="5"/>
    </w:pPr>
    <w:rPr>
      <w:i/>
      <w:sz w:val="24"/>
      <w:lang w:eastAsia="x-none"/>
    </w:rPr>
  </w:style>
  <w:style w:type="paragraph" w:styleId="Heading7">
    <w:name w:val="heading 7"/>
    <w:basedOn w:val="Normal"/>
    <w:next w:val="Normal"/>
    <w:link w:val="Heading7Char"/>
    <w:qFormat/>
    <w:pPr>
      <w:keepNext/>
      <w:outlineLvl w:val="6"/>
    </w:pPr>
    <w:rPr>
      <w:sz w:val="24"/>
      <w:u w:val="single"/>
      <w:lang w:eastAsia="x-none"/>
    </w:rPr>
  </w:style>
  <w:style w:type="paragraph" w:styleId="Heading8">
    <w:name w:val="heading 8"/>
    <w:basedOn w:val="Normal"/>
    <w:next w:val="Normal"/>
    <w:link w:val="Heading8Char"/>
    <w:qFormat/>
    <w:pPr>
      <w:keepNext/>
      <w:outlineLvl w:val="7"/>
    </w:pPr>
    <w:rPr>
      <w:i/>
      <w:sz w:val="22"/>
      <w:lang w:eastAsia="x-none"/>
    </w:rPr>
  </w:style>
  <w:style w:type="paragraph" w:styleId="Heading9">
    <w:name w:val="heading 9"/>
    <w:basedOn w:val="Normal"/>
    <w:next w:val="Normal"/>
    <w:link w:val="Heading9Char"/>
    <w:qFormat/>
    <w:pPr>
      <w:keepNext/>
      <w:outlineLvl w:val="8"/>
    </w:pPr>
    <w:rPr>
      <w:u w:val="single"/>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7"/>
    <w:basedOn w:val="Normal"/>
    <w:link w:val="HeaderChar"/>
    <w:uiPriority w:val="99"/>
    <w:pPr>
      <w:tabs>
        <w:tab w:val="center" w:pos="4153"/>
        <w:tab w:val="right" w:pos="8306"/>
      </w:tabs>
    </w:pPr>
    <w:rPr>
      <w:lang w:eastAsia="x-none"/>
    </w:rPr>
  </w:style>
  <w:style w:type="paragraph" w:styleId="Footer">
    <w:name w:val="footer"/>
    <w:basedOn w:val="Normal"/>
    <w:link w:val="FooterChar"/>
    <w:uiPriority w:val="99"/>
    <w:pPr>
      <w:tabs>
        <w:tab w:val="center" w:pos="4153"/>
        <w:tab w:val="right" w:pos="8306"/>
      </w:tabs>
    </w:pPr>
    <w:rPr>
      <w:lang w:eastAsia="x-none"/>
    </w:rPr>
  </w:style>
  <w:style w:type="paragraph" w:styleId="BodyText2">
    <w:name w:val="Body Text 2"/>
    <w:basedOn w:val="Normal"/>
    <w:link w:val="BodyText2Char"/>
    <w:rPr>
      <w:sz w:val="24"/>
      <w:lang w:eastAsia="x-none"/>
    </w:rPr>
  </w:style>
  <w:style w:type="paragraph" w:styleId="BodyText3">
    <w:name w:val="Body Text 3"/>
    <w:basedOn w:val="Normal"/>
    <w:link w:val="BodyText3Char"/>
    <w:rPr>
      <w:i/>
      <w:sz w:val="24"/>
      <w:lang w:eastAsia="x-none"/>
    </w:rPr>
  </w:style>
  <w:style w:type="paragraph" w:styleId="List">
    <w:name w:val="List"/>
    <w:basedOn w:val="Normal"/>
    <w:pPr>
      <w:ind w:left="283" w:hanging="283"/>
    </w:pPr>
  </w:style>
  <w:style w:type="paragraph" w:styleId="Caption">
    <w:name w:val="caption"/>
    <w:basedOn w:val="Normal"/>
    <w:next w:val="Normal"/>
    <w:qFormat/>
    <w:pPr>
      <w:spacing w:before="120" w:after="120"/>
    </w:pPr>
    <w:rPr>
      <w:b/>
    </w:rPr>
  </w:style>
  <w:style w:type="paragraph" w:styleId="BodyText">
    <w:name w:val="Body Text"/>
    <w:basedOn w:val="Normal"/>
    <w:link w:val="BodyTextChar"/>
    <w:pPr>
      <w:jc w:val="both"/>
    </w:pPr>
    <w:rPr>
      <w:sz w:val="24"/>
      <w:lang w:eastAsia="x-none"/>
    </w:rPr>
  </w:style>
  <w:style w:type="paragraph" w:styleId="BodyTextIndent">
    <w:name w:val="Body Text Indent"/>
    <w:basedOn w:val="Normal"/>
    <w:link w:val="BodyTextIndentChar"/>
    <w:pPr>
      <w:spacing w:before="240"/>
      <w:ind w:left="360"/>
      <w:jc w:val="both"/>
    </w:pPr>
    <w:rPr>
      <w:lang w:eastAsia="x-none"/>
    </w:rPr>
  </w:style>
  <w:style w:type="paragraph" w:customStyle="1" w:styleId="BodyText21">
    <w:name w:val="Body Text 21"/>
    <w:basedOn w:val="Normal"/>
    <w:pPr>
      <w:widowControl w:val="0"/>
      <w:overflowPunct w:val="0"/>
      <w:autoSpaceDE w:val="0"/>
      <w:autoSpaceDN w:val="0"/>
      <w:adjustRightInd w:val="0"/>
      <w:spacing w:line="480" w:lineRule="auto"/>
      <w:ind w:left="720" w:hanging="720"/>
      <w:jc w:val="both"/>
      <w:textAlignment w:val="baseline"/>
    </w:pPr>
    <w:rPr>
      <w:sz w:val="24"/>
    </w:rPr>
  </w:style>
  <w:style w:type="paragraph" w:customStyle="1" w:styleId="degreetitle">
    <w:name w:val="degree title"/>
    <w:basedOn w:val="Normal"/>
    <w:pPr>
      <w:keepNext/>
      <w:spacing w:before="240" w:after="120"/>
    </w:pPr>
    <w:rPr>
      <w:b/>
      <w:sz w:val="22"/>
    </w:rPr>
  </w:style>
  <w:style w:type="paragraph" w:customStyle="1" w:styleId="leveljust">
    <w:name w:val="leveljust"/>
    <w:basedOn w:val="level"/>
    <w:pPr>
      <w:jc w:val="both"/>
    </w:pPr>
  </w:style>
  <w:style w:type="paragraph" w:customStyle="1" w:styleId="level">
    <w:name w:val="level"/>
    <w:basedOn w:val="Normal"/>
    <w:pPr>
      <w:keepNext/>
      <w:tabs>
        <w:tab w:val="left" w:pos="360"/>
      </w:tabs>
      <w:spacing w:before="120" w:after="120"/>
    </w:pPr>
    <w:rPr>
      <w:b/>
      <w:sz w:val="18"/>
    </w:rPr>
  </w:style>
  <w:style w:type="paragraph" w:customStyle="1" w:styleId="Normal-spaceabove">
    <w:name w:val="Normal - space above"/>
    <w:pPr>
      <w:keepLines/>
      <w:spacing w:before="60"/>
      <w:jc w:val="both"/>
    </w:pPr>
    <w:rPr>
      <w:sz w:val="16"/>
      <w:lang w:val="en-GB"/>
    </w:rPr>
  </w:style>
  <w:style w:type="character" w:styleId="FootnoteReference">
    <w:name w:val="footnote reference"/>
    <w:semiHidden/>
    <w:rPr>
      <w:vertAlign w:val="superscript"/>
    </w:rPr>
  </w:style>
  <w:style w:type="character" w:styleId="Hyperlink">
    <w:name w:val="Hyperlink"/>
    <w:rPr>
      <w:rFonts w:ascii="Arial" w:hAnsi="Arial" w:cs="Arial" w:hint="default"/>
      <w:color w:val="0000FF"/>
      <w:u w:val="single"/>
    </w:rPr>
  </w:style>
  <w:style w:type="paragraph" w:styleId="NormalWeb">
    <w:name w:val="Normal (Web)"/>
    <w:basedOn w:val="Normal"/>
    <w:pPr>
      <w:spacing w:before="100" w:beforeAutospacing="1" w:after="100" w:afterAutospacing="1"/>
    </w:pPr>
    <w:rPr>
      <w:rFonts w:cs="Arial"/>
      <w:color w:val="000000"/>
      <w:sz w:val="24"/>
    </w:rPr>
  </w:style>
  <w:style w:type="character" w:styleId="FollowedHyperlink">
    <w:name w:val="FollowedHyperlink"/>
    <w:rPr>
      <w:color w:val="800080"/>
      <w:u w:val="single"/>
    </w:rPr>
  </w:style>
  <w:style w:type="character" w:styleId="PageNumber">
    <w:name w:val="page number"/>
    <w:basedOn w:val="DefaultParagraphFont"/>
  </w:style>
  <w:style w:type="paragraph" w:styleId="BalloonText">
    <w:name w:val="Balloon Text"/>
    <w:basedOn w:val="Normal"/>
    <w:link w:val="BalloonTextChar"/>
    <w:semiHidden/>
    <w:rPr>
      <w:rFonts w:ascii="Tahoma" w:hAnsi="Tahoma"/>
      <w:sz w:val="16"/>
      <w:szCs w:val="16"/>
      <w:lang w:eastAsia="x-none"/>
    </w:rPr>
  </w:style>
  <w:style w:type="paragraph" w:customStyle="1" w:styleId="ps2">
    <w:name w:val="ps2"/>
    <w:basedOn w:val="Normal"/>
    <w:rsid w:val="00756A03"/>
    <w:pPr>
      <w:keepNext/>
      <w:tabs>
        <w:tab w:val="left" w:pos="576"/>
        <w:tab w:val="left" w:pos="1152"/>
        <w:tab w:val="left" w:pos="1728"/>
        <w:tab w:val="left" w:pos="2304"/>
      </w:tabs>
      <w:spacing w:before="60" w:after="60" w:line="220" w:lineRule="atLeast"/>
    </w:pPr>
    <w:rPr>
      <w:rFonts w:cs="Arial"/>
      <w:b/>
      <w:bCs/>
    </w:rPr>
  </w:style>
  <w:style w:type="paragraph" w:customStyle="1" w:styleId="Style1">
    <w:name w:val="Style1"/>
    <w:basedOn w:val="Normal"/>
    <w:rsid w:val="00756A03"/>
    <w:pPr>
      <w:spacing w:before="60" w:after="60"/>
    </w:pPr>
    <w:rPr>
      <w:szCs w:val="20"/>
    </w:rPr>
  </w:style>
  <w:style w:type="paragraph" w:customStyle="1" w:styleId="ps1Char">
    <w:name w:val="ps1 Char"/>
    <w:basedOn w:val="Normal"/>
    <w:link w:val="ps1CharChar"/>
    <w:autoRedefine/>
    <w:rsid w:val="000D4C46"/>
    <w:pPr>
      <w:keepNext/>
      <w:tabs>
        <w:tab w:val="left" w:pos="374"/>
        <w:tab w:val="left" w:pos="515"/>
        <w:tab w:val="left" w:pos="576"/>
        <w:tab w:val="left" w:pos="657"/>
      </w:tabs>
      <w:bidi/>
      <w:spacing w:before="40" w:after="40"/>
    </w:pPr>
    <w:rPr>
      <w:rFonts w:ascii="Simplified Arabic" w:hAnsi="Simplified Arabic" w:cs="Simplified Arabic"/>
      <w:sz w:val="22"/>
      <w:szCs w:val="22"/>
      <w:lang w:eastAsia="x-none"/>
    </w:rPr>
  </w:style>
  <w:style w:type="paragraph" w:customStyle="1" w:styleId="ps1numbered">
    <w:name w:val="ps1 numbered"/>
    <w:basedOn w:val="ps1Char"/>
    <w:rsid w:val="00756A03"/>
    <w:pPr>
      <w:numPr>
        <w:numId w:val="1"/>
      </w:numPr>
    </w:pPr>
  </w:style>
  <w:style w:type="character" w:customStyle="1" w:styleId="ps1CharChar">
    <w:name w:val="ps1 Char Char"/>
    <w:link w:val="ps1Char"/>
    <w:rsid w:val="000D4C46"/>
    <w:rPr>
      <w:rFonts w:ascii="Simplified Arabic" w:hAnsi="Simplified Arabic" w:cs="Simplified Arabic"/>
      <w:sz w:val="22"/>
      <w:szCs w:val="22"/>
      <w:lang w:eastAsia="x-none"/>
    </w:rPr>
  </w:style>
  <w:style w:type="paragraph" w:customStyle="1" w:styleId="ps1bullet">
    <w:name w:val="ps1 bullet"/>
    <w:basedOn w:val="Normal"/>
    <w:rsid w:val="009B5F9E"/>
    <w:pPr>
      <w:numPr>
        <w:numId w:val="2"/>
      </w:numPr>
    </w:pPr>
  </w:style>
  <w:style w:type="paragraph" w:customStyle="1" w:styleId="Default">
    <w:name w:val="Default"/>
    <w:rsid w:val="00627DDC"/>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9310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150244"/>
  </w:style>
  <w:style w:type="character" w:customStyle="1" w:styleId="shorttext">
    <w:name w:val="short_text"/>
    <w:rsid w:val="00B20BF7"/>
  </w:style>
  <w:style w:type="character" w:customStyle="1" w:styleId="HeaderChar">
    <w:name w:val="Header Char"/>
    <w:aliases w:val="Heading7 Char"/>
    <w:link w:val="Header"/>
    <w:uiPriority w:val="99"/>
    <w:rsid w:val="00F51120"/>
    <w:rPr>
      <w:rFonts w:ascii="Arial" w:hAnsi="Arial"/>
      <w:szCs w:val="24"/>
      <w:lang w:val="en-GB"/>
    </w:rPr>
  </w:style>
  <w:style w:type="character" w:customStyle="1" w:styleId="FooterChar">
    <w:name w:val="Footer Char"/>
    <w:link w:val="Footer"/>
    <w:uiPriority w:val="99"/>
    <w:rsid w:val="00F51120"/>
    <w:rPr>
      <w:rFonts w:ascii="Arial" w:hAnsi="Arial"/>
      <w:szCs w:val="24"/>
      <w:lang w:val="en-GB"/>
    </w:rPr>
  </w:style>
  <w:style w:type="character" w:customStyle="1" w:styleId="Heading1Char">
    <w:name w:val="Heading 1 Char"/>
    <w:link w:val="Heading1"/>
    <w:rsid w:val="00797D4D"/>
    <w:rPr>
      <w:rFonts w:ascii="Arial" w:hAnsi="Arial"/>
      <w:sz w:val="32"/>
      <w:szCs w:val="24"/>
      <w:lang w:val="en-GB"/>
    </w:rPr>
  </w:style>
  <w:style w:type="character" w:customStyle="1" w:styleId="Heading2Char">
    <w:name w:val="Heading 2 Char"/>
    <w:link w:val="Heading2"/>
    <w:rsid w:val="00797D4D"/>
    <w:rPr>
      <w:rFonts w:ascii="Arial" w:hAnsi="Arial"/>
      <w:sz w:val="24"/>
      <w:szCs w:val="24"/>
      <w:lang w:val="en-GB"/>
    </w:rPr>
  </w:style>
  <w:style w:type="character" w:customStyle="1" w:styleId="Heading3Char">
    <w:name w:val="Heading 3 Char"/>
    <w:link w:val="Heading3"/>
    <w:rsid w:val="00797D4D"/>
    <w:rPr>
      <w:rFonts w:ascii="Arial" w:hAnsi="Arial"/>
      <w:sz w:val="22"/>
      <w:szCs w:val="24"/>
      <w:u w:val="single"/>
      <w:lang w:val="en-GB"/>
    </w:rPr>
  </w:style>
  <w:style w:type="character" w:customStyle="1" w:styleId="Heading4Char">
    <w:name w:val="Heading 4 Char"/>
    <w:link w:val="Heading4"/>
    <w:rsid w:val="00797D4D"/>
    <w:rPr>
      <w:rFonts w:ascii="Arial" w:hAnsi="Arial"/>
      <w:b/>
      <w:sz w:val="24"/>
      <w:szCs w:val="24"/>
      <w:lang w:val="en-GB"/>
    </w:rPr>
  </w:style>
  <w:style w:type="character" w:customStyle="1" w:styleId="Heading5Char">
    <w:name w:val="Heading 5 Char"/>
    <w:link w:val="Heading5"/>
    <w:rsid w:val="00797D4D"/>
    <w:rPr>
      <w:rFonts w:ascii="Arial" w:hAnsi="Arial"/>
      <w:b/>
      <w:szCs w:val="24"/>
      <w:lang w:val="en-GB"/>
    </w:rPr>
  </w:style>
  <w:style w:type="character" w:customStyle="1" w:styleId="Heading6Char">
    <w:name w:val="Heading 6 Char"/>
    <w:link w:val="Heading6"/>
    <w:rsid w:val="00797D4D"/>
    <w:rPr>
      <w:rFonts w:ascii="Arial" w:hAnsi="Arial"/>
      <w:i/>
      <w:sz w:val="24"/>
      <w:szCs w:val="24"/>
      <w:lang w:val="en-GB"/>
    </w:rPr>
  </w:style>
  <w:style w:type="character" w:customStyle="1" w:styleId="Heading7Char">
    <w:name w:val="Heading 7 Char"/>
    <w:link w:val="Heading7"/>
    <w:rsid w:val="00797D4D"/>
    <w:rPr>
      <w:rFonts w:ascii="Arial" w:hAnsi="Arial"/>
      <w:sz w:val="24"/>
      <w:szCs w:val="24"/>
      <w:u w:val="single"/>
      <w:lang w:val="en-GB"/>
    </w:rPr>
  </w:style>
  <w:style w:type="character" w:customStyle="1" w:styleId="Heading8Char">
    <w:name w:val="Heading 8 Char"/>
    <w:link w:val="Heading8"/>
    <w:rsid w:val="00797D4D"/>
    <w:rPr>
      <w:rFonts w:ascii="Arial" w:hAnsi="Arial"/>
      <w:i/>
      <w:sz w:val="22"/>
      <w:szCs w:val="24"/>
      <w:lang w:val="en-GB"/>
    </w:rPr>
  </w:style>
  <w:style w:type="character" w:customStyle="1" w:styleId="Heading9Char">
    <w:name w:val="Heading 9 Char"/>
    <w:link w:val="Heading9"/>
    <w:rsid w:val="00797D4D"/>
    <w:rPr>
      <w:rFonts w:ascii="Arial" w:hAnsi="Arial" w:cs="Arial"/>
      <w:szCs w:val="24"/>
      <w:u w:val="single"/>
      <w:lang w:val="en-GB"/>
    </w:rPr>
  </w:style>
  <w:style w:type="character" w:customStyle="1" w:styleId="BodyText2Char">
    <w:name w:val="Body Text 2 Char"/>
    <w:link w:val="BodyText2"/>
    <w:rsid w:val="00797D4D"/>
    <w:rPr>
      <w:rFonts w:ascii="Arial" w:hAnsi="Arial"/>
      <w:sz w:val="24"/>
      <w:szCs w:val="24"/>
      <w:lang w:val="en-GB"/>
    </w:rPr>
  </w:style>
  <w:style w:type="character" w:customStyle="1" w:styleId="BodyText3Char">
    <w:name w:val="Body Text 3 Char"/>
    <w:link w:val="BodyText3"/>
    <w:rsid w:val="00797D4D"/>
    <w:rPr>
      <w:rFonts w:ascii="Arial" w:hAnsi="Arial"/>
      <w:i/>
      <w:sz w:val="24"/>
      <w:szCs w:val="24"/>
      <w:lang w:val="en-GB"/>
    </w:rPr>
  </w:style>
  <w:style w:type="character" w:customStyle="1" w:styleId="BodyTextChar">
    <w:name w:val="Body Text Char"/>
    <w:link w:val="BodyText"/>
    <w:rsid w:val="00797D4D"/>
    <w:rPr>
      <w:rFonts w:ascii="Arial" w:hAnsi="Arial"/>
      <w:sz w:val="24"/>
      <w:szCs w:val="24"/>
      <w:lang w:val="en-GB"/>
    </w:rPr>
  </w:style>
  <w:style w:type="character" w:customStyle="1" w:styleId="BodyTextIndentChar">
    <w:name w:val="Body Text Indent Char"/>
    <w:link w:val="BodyTextIndent"/>
    <w:rsid w:val="00797D4D"/>
    <w:rPr>
      <w:rFonts w:ascii="Arial" w:hAnsi="Arial"/>
      <w:szCs w:val="24"/>
      <w:lang w:val="en-GB"/>
    </w:rPr>
  </w:style>
  <w:style w:type="character" w:customStyle="1" w:styleId="BalloonTextChar">
    <w:name w:val="Balloon Text Char"/>
    <w:link w:val="BalloonText"/>
    <w:semiHidden/>
    <w:rsid w:val="00797D4D"/>
    <w:rPr>
      <w:rFonts w:ascii="Tahoma" w:hAnsi="Tahoma" w:cs="Tahoma"/>
      <w:sz w:val="16"/>
      <w:szCs w:val="16"/>
      <w:lang w:val="en-GB"/>
    </w:rPr>
  </w:style>
  <w:style w:type="paragraph" w:styleId="ListParagraph">
    <w:name w:val="List Paragraph"/>
    <w:basedOn w:val="Normal"/>
    <w:uiPriority w:val="34"/>
    <w:qFormat/>
    <w:rsid w:val="00CE3E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26574">
      <w:bodyDiv w:val="1"/>
      <w:marLeft w:val="0"/>
      <w:marRight w:val="0"/>
      <w:marTop w:val="0"/>
      <w:marBottom w:val="0"/>
      <w:divBdr>
        <w:top w:val="none" w:sz="0" w:space="0" w:color="auto"/>
        <w:left w:val="none" w:sz="0" w:space="0" w:color="auto"/>
        <w:bottom w:val="none" w:sz="0" w:space="0" w:color="auto"/>
        <w:right w:val="none" w:sz="0" w:space="0" w:color="auto"/>
      </w:divBdr>
    </w:div>
    <w:div w:id="267588353">
      <w:bodyDiv w:val="1"/>
      <w:marLeft w:val="0"/>
      <w:marRight w:val="0"/>
      <w:marTop w:val="0"/>
      <w:marBottom w:val="0"/>
      <w:divBdr>
        <w:top w:val="none" w:sz="0" w:space="0" w:color="auto"/>
        <w:left w:val="none" w:sz="0" w:space="0" w:color="auto"/>
        <w:bottom w:val="none" w:sz="0" w:space="0" w:color="auto"/>
        <w:right w:val="none" w:sz="0" w:space="0" w:color="auto"/>
      </w:divBdr>
    </w:div>
    <w:div w:id="490567229">
      <w:bodyDiv w:val="1"/>
      <w:marLeft w:val="0"/>
      <w:marRight w:val="0"/>
      <w:marTop w:val="0"/>
      <w:marBottom w:val="0"/>
      <w:divBdr>
        <w:top w:val="none" w:sz="0" w:space="0" w:color="auto"/>
        <w:left w:val="none" w:sz="0" w:space="0" w:color="auto"/>
        <w:bottom w:val="none" w:sz="0" w:space="0" w:color="auto"/>
        <w:right w:val="none" w:sz="0" w:space="0" w:color="auto"/>
      </w:divBdr>
      <w:divsChild>
        <w:div w:id="1347563434">
          <w:marLeft w:val="0"/>
          <w:marRight w:val="0"/>
          <w:marTop w:val="0"/>
          <w:marBottom w:val="0"/>
          <w:divBdr>
            <w:top w:val="none" w:sz="0" w:space="0" w:color="auto"/>
            <w:left w:val="none" w:sz="0" w:space="0" w:color="auto"/>
            <w:bottom w:val="none" w:sz="0" w:space="0" w:color="auto"/>
            <w:right w:val="none" w:sz="0" w:space="0" w:color="auto"/>
          </w:divBdr>
          <w:divsChild>
            <w:div w:id="752431753">
              <w:marLeft w:val="0"/>
              <w:marRight w:val="0"/>
              <w:marTop w:val="0"/>
              <w:marBottom w:val="0"/>
              <w:divBdr>
                <w:top w:val="none" w:sz="0" w:space="0" w:color="auto"/>
                <w:left w:val="none" w:sz="0" w:space="0" w:color="auto"/>
                <w:bottom w:val="none" w:sz="0" w:space="0" w:color="auto"/>
                <w:right w:val="none" w:sz="0" w:space="0" w:color="auto"/>
              </w:divBdr>
              <w:divsChild>
                <w:div w:id="1033455652">
                  <w:marLeft w:val="0"/>
                  <w:marRight w:val="0"/>
                  <w:marTop w:val="0"/>
                  <w:marBottom w:val="0"/>
                  <w:divBdr>
                    <w:top w:val="none" w:sz="0" w:space="0" w:color="auto"/>
                    <w:left w:val="none" w:sz="0" w:space="0" w:color="auto"/>
                    <w:bottom w:val="none" w:sz="0" w:space="0" w:color="auto"/>
                    <w:right w:val="none" w:sz="0" w:space="0" w:color="auto"/>
                  </w:divBdr>
                  <w:divsChild>
                    <w:div w:id="2007323866">
                      <w:marLeft w:val="0"/>
                      <w:marRight w:val="0"/>
                      <w:marTop w:val="0"/>
                      <w:marBottom w:val="0"/>
                      <w:divBdr>
                        <w:top w:val="none" w:sz="0" w:space="0" w:color="auto"/>
                        <w:left w:val="none" w:sz="0" w:space="0" w:color="auto"/>
                        <w:bottom w:val="none" w:sz="0" w:space="0" w:color="auto"/>
                        <w:right w:val="none" w:sz="0" w:space="0" w:color="auto"/>
                      </w:divBdr>
                      <w:divsChild>
                        <w:div w:id="247421881">
                          <w:marLeft w:val="0"/>
                          <w:marRight w:val="0"/>
                          <w:marTop w:val="0"/>
                          <w:marBottom w:val="0"/>
                          <w:divBdr>
                            <w:top w:val="none" w:sz="0" w:space="0" w:color="auto"/>
                            <w:left w:val="none" w:sz="0" w:space="0" w:color="auto"/>
                            <w:bottom w:val="none" w:sz="0" w:space="0" w:color="auto"/>
                            <w:right w:val="none" w:sz="0" w:space="0" w:color="auto"/>
                          </w:divBdr>
                          <w:divsChild>
                            <w:div w:id="7182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049236">
      <w:bodyDiv w:val="1"/>
      <w:marLeft w:val="0"/>
      <w:marRight w:val="0"/>
      <w:marTop w:val="0"/>
      <w:marBottom w:val="0"/>
      <w:divBdr>
        <w:top w:val="none" w:sz="0" w:space="0" w:color="auto"/>
        <w:left w:val="none" w:sz="0" w:space="0" w:color="auto"/>
        <w:bottom w:val="none" w:sz="0" w:space="0" w:color="auto"/>
        <w:right w:val="none" w:sz="0" w:space="0" w:color="auto"/>
      </w:divBdr>
    </w:div>
    <w:div w:id="1254822041">
      <w:bodyDiv w:val="1"/>
      <w:marLeft w:val="0"/>
      <w:marRight w:val="0"/>
      <w:marTop w:val="0"/>
      <w:marBottom w:val="0"/>
      <w:divBdr>
        <w:top w:val="none" w:sz="0" w:space="0" w:color="auto"/>
        <w:left w:val="none" w:sz="0" w:space="0" w:color="auto"/>
        <w:bottom w:val="none" w:sz="0" w:space="0" w:color="auto"/>
        <w:right w:val="none" w:sz="0" w:space="0" w:color="auto"/>
      </w:divBdr>
    </w:div>
    <w:div w:id="1546256395">
      <w:bodyDiv w:val="1"/>
      <w:marLeft w:val="0"/>
      <w:marRight w:val="0"/>
      <w:marTop w:val="0"/>
      <w:marBottom w:val="0"/>
      <w:divBdr>
        <w:top w:val="none" w:sz="0" w:space="0" w:color="auto"/>
        <w:left w:val="none" w:sz="0" w:space="0" w:color="auto"/>
        <w:bottom w:val="none" w:sz="0" w:space="0" w:color="auto"/>
        <w:right w:val="none" w:sz="0" w:space="0" w:color="auto"/>
      </w:divBdr>
      <w:divsChild>
        <w:div w:id="744645014">
          <w:marLeft w:val="0"/>
          <w:marRight w:val="0"/>
          <w:marTop w:val="0"/>
          <w:marBottom w:val="0"/>
          <w:divBdr>
            <w:top w:val="none" w:sz="0" w:space="0" w:color="auto"/>
            <w:left w:val="none" w:sz="0" w:space="0" w:color="auto"/>
            <w:bottom w:val="none" w:sz="0" w:space="0" w:color="auto"/>
            <w:right w:val="none" w:sz="0" w:space="0" w:color="auto"/>
          </w:divBdr>
          <w:divsChild>
            <w:div w:id="276134134">
              <w:marLeft w:val="0"/>
              <w:marRight w:val="0"/>
              <w:marTop w:val="0"/>
              <w:marBottom w:val="0"/>
              <w:divBdr>
                <w:top w:val="none" w:sz="0" w:space="0" w:color="auto"/>
                <w:left w:val="none" w:sz="0" w:space="0" w:color="auto"/>
                <w:bottom w:val="none" w:sz="0" w:space="0" w:color="auto"/>
                <w:right w:val="none" w:sz="0" w:space="0" w:color="auto"/>
              </w:divBdr>
              <w:divsChild>
                <w:div w:id="2086611651">
                  <w:marLeft w:val="0"/>
                  <w:marRight w:val="0"/>
                  <w:marTop w:val="0"/>
                  <w:marBottom w:val="0"/>
                  <w:divBdr>
                    <w:top w:val="none" w:sz="0" w:space="0" w:color="auto"/>
                    <w:left w:val="none" w:sz="0" w:space="0" w:color="auto"/>
                    <w:bottom w:val="none" w:sz="0" w:space="0" w:color="auto"/>
                    <w:right w:val="none" w:sz="0" w:space="0" w:color="auto"/>
                  </w:divBdr>
                  <w:divsChild>
                    <w:div w:id="986402187">
                      <w:marLeft w:val="0"/>
                      <w:marRight w:val="0"/>
                      <w:marTop w:val="0"/>
                      <w:marBottom w:val="0"/>
                      <w:divBdr>
                        <w:top w:val="none" w:sz="0" w:space="0" w:color="auto"/>
                        <w:left w:val="none" w:sz="0" w:space="0" w:color="auto"/>
                        <w:bottom w:val="none" w:sz="0" w:space="0" w:color="auto"/>
                        <w:right w:val="none" w:sz="0" w:space="0" w:color="auto"/>
                      </w:divBdr>
                      <w:divsChild>
                        <w:div w:id="1067537415">
                          <w:marLeft w:val="0"/>
                          <w:marRight w:val="0"/>
                          <w:marTop w:val="0"/>
                          <w:marBottom w:val="0"/>
                          <w:divBdr>
                            <w:top w:val="none" w:sz="0" w:space="0" w:color="auto"/>
                            <w:left w:val="none" w:sz="0" w:space="0" w:color="auto"/>
                            <w:bottom w:val="none" w:sz="0" w:space="0" w:color="auto"/>
                            <w:right w:val="none" w:sz="0" w:space="0" w:color="auto"/>
                          </w:divBdr>
                          <w:divsChild>
                            <w:div w:id="150674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26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ahil.saqfalhait@ju.edu.j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templates\Programme%20Specifications%20Pro-form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FormType xmlns="45804768-7f68-44ad-8493-733ff8c0415e">Course Syllabus</Form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8F1C09868A7E246A4FE7220FE07E894" ma:contentTypeVersion="4" ma:contentTypeDescription="Create a new document." ma:contentTypeScope="" ma:versionID="7c804c335aacffea58904f24819a2968">
  <xsd:schema xmlns:xsd="http://www.w3.org/2001/XMLSchema" xmlns:xs="http://www.w3.org/2001/XMLSchema" xmlns:p="http://schemas.microsoft.com/office/2006/metadata/properties" xmlns:ns2="45804768-7f68-44ad-8493-733ff8c0415e" xmlns:ns3="4c854669-c37d-4e1c-9895-ff9cd39da670" targetNamespace="http://schemas.microsoft.com/office/2006/metadata/properties" ma:root="true" ma:fieldsID="5b6d33f8c57fa00a6d0599f27e2bf41a" ns2:_="" ns3:_="">
    <xsd:import namespace="45804768-7f68-44ad-8493-733ff8c0415e"/>
    <xsd:import namespace="4c854669-c37d-4e1c-9895-ff9cd39da670"/>
    <xsd:element name="properties">
      <xsd:complexType>
        <xsd:sequence>
          <xsd:element name="documentManagement">
            <xsd:complexType>
              <xsd:all>
                <xsd:element ref="ns2:FormType"/>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04768-7f68-44ad-8493-733ff8c0415e" elementFormDefault="qualified">
    <xsd:import namespace="http://schemas.microsoft.com/office/2006/documentManagement/types"/>
    <xsd:import namespace="http://schemas.microsoft.com/office/infopath/2007/PartnerControls"/>
    <xsd:element name="FormType" ma:index="8" ma:displayName="FormType" ma:default="ILOs" ma:format="Dropdown" ma:internalName="FormType">
      <xsd:simpleType>
        <xsd:restriction base="dms:Choice">
          <xsd:enumeration value="ILOs"/>
          <xsd:enumeration value="Accreditation"/>
          <xsd:enumeration value="Evaluation and Development"/>
          <xsd:enumeration value="developing program/accreditation of a study plan"/>
          <xsd:enumeration value="Course Syllabus"/>
          <xsd:enumeration value="Course Report"/>
          <xsd:enumeration value="Program Report"/>
          <xsd:enumeration value="Flowchart"/>
          <xsd:enumeration value="Development"/>
          <xsd:enumeration value="National Accreditation"/>
          <xsd:enumeration value="International Accreditation"/>
          <xsd:enumeration value="Strategic Plan/ Annual Report"/>
          <xsd:enumeration value="Create New Program"/>
          <xsd:enumeration value="Create New Course"/>
          <xsd:enumeration value="Existing Program Revision"/>
          <xsd:enumeration value="Program Suspension/Termination"/>
          <xsd:enumeration value="Delete Existing Course"/>
          <xsd:enumeration value="Promotion Report"/>
          <xsd:enumeration value="E-Learning Report"/>
          <xsd:enumeration value="Program Specifications"/>
          <xsd:enumeration value="Course Assessment"/>
          <xsd:enumeration value="New Program Proposal"/>
          <xsd:enumeration value="Organizational Structures"/>
          <xsd:enumeration value="Study Plan"/>
          <xsd:enumeration value="Curriculum Vitae"/>
          <xsd:enumeration value="Faculty Report"/>
          <xsd:enumeration value="Procedures report for newly appointed faculty member"/>
          <xsd:enumeration value="Quality Assurance Standards For Academic Programs And Educational Institutions"/>
          <xsd:enumeration value="Request for Faculty Appointment"/>
          <xsd:enumeration value="Create Academic Department"/>
          <xsd:enumeration value="Change of Department Name"/>
          <xsd:enumeration value="ISO 9001:2015"/>
          <xsd:enumeration value="Intended Learning Outcomes"/>
          <xsd:enumeration value="Surveys"/>
          <xsd:enumeration value="Academic and Employability Supervision"/>
          <xsd:enumeration value="Assessment"/>
          <xsd:enumeration value="Students’ Representation in Committees"/>
          <xsd:enumeration value="Curriculum Modification"/>
          <xsd:enumeration value="College development"/>
          <xsd:enumeration value="Field Training"/>
        </xsd:restriction>
      </xsd:simple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07315-5803-443E-B36D-15E8FF951C31}">
  <ds:schemaRefs>
    <ds:schemaRef ds:uri="http://schemas.microsoft.com/sharepoint/events"/>
  </ds:schemaRefs>
</ds:datastoreItem>
</file>

<file path=customXml/itemProps2.xml><?xml version="1.0" encoding="utf-8"?>
<ds:datastoreItem xmlns:ds="http://schemas.openxmlformats.org/officeDocument/2006/customXml" ds:itemID="{0B08F4A7-7FFA-43DC-8B95-5E79871DC62C}">
  <ds:schemaRefs>
    <ds:schemaRef ds:uri="http://schemas.microsoft.com/office/2006/metadata/properties"/>
    <ds:schemaRef ds:uri="http://schemas.microsoft.com/office/infopath/2007/PartnerControls"/>
    <ds:schemaRef ds:uri="45804768-7f68-44ad-8493-733ff8c0415e"/>
  </ds:schemaRefs>
</ds:datastoreItem>
</file>

<file path=customXml/itemProps3.xml><?xml version="1.0" encoding="utf-8"?>
<ds:datastoreItem xmlns:ds="http://schemas.openxmlformats.org/officeDocument/2006/customXml" ds:itemID="{695A4EE9-058C-4631-9E88-3C13CFC540ED}">
  <ds:schemaRefs>
    <ds:schemaRef ds:uri="http://schemas.microsoft.com/sharepoint/v3/contenttype/forms"/>
  </ds:schemaRefs>
</ds:datastoreItem>
</file>

<file path=customXml/itemProps4.xml><?xml version="1.0" encoding="utf-8"?>
<ds:datastoreItem xmlns:ds="http://schemas.openxmlformats.org/officeDocument/2006/customXml" ds:itemID="{0EC776B0-0CE2-400B-9454-EBA6D61BA40C}">
  <ds:schemaRefs>
    <ds:schemaRef ds:uri="http://schemas.microsoft.com/office/2006/metadata/longProperties"/>
  </ds:schemaRefs>
</ds:datastoreItem>
</file>

<file path=customXml/itemProps5.xml><?xml version="1.0" encoding="utf-8"?>
<ds:datastoreItem xmlns:ds="http://schemas.openxmlformats.org/officeDocument/2006/customXml" ds:itemID="{3DE661A8-5CBC-4C5B-950A-810D7BD14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04768-7f68-44ad-8493-733ff8c0415e"/>
    <ds:schemaRef ds:uri="4c854669-c37d-4e1c-9895-ff9cd39da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Programme Specifications Pro-forma</Template>
  <TotalTime>113</TotalTime>
  <Pages>5</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course syllabus</vt:lpstr>
    </vt:vector>
  </TitlesOfParts>
  <Company>The University of Sheffield</Company>
  <LinksUpToDate>false</LinksUpToDate>
  <CharactersWithSpaces>7754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Jeannette Downing</dc:creator>
  <cp:keywords/>
  <cp:lastModifiedBy>user-pc</cp:lastModifiedBy>
  <cp:revision>12</cp:revision>
  <cp:lastPrinted>2015-03-23T13:24:00Z</cp:lastPrinted>
  <dcterms:created xsi:type="dcterms:W3CDTF">2021-07-13T03:54:00Z</dcterms:created>
  <dcterms:modified xsi:type="dcterms:W3CDTF">2021-10-11T17:23:00Z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KEWWX7CN5SVZ-3-837</vt:lpwstr>
  </property>
  <property fmtid="{D5CDD505-2E9C-101B-9397-08002B2CF9AE}" pid="3" name="_dlc_DocIdItemGuid">
    <vt:lpwstr>68a444c6-ba00-402e-be0c-0f8d952c5576</vt:lpwstr>
  </property>
  <property fmtid="{D5CDD505-2E9C-101B-9397-08002B2CF9AE}" pid="4" name="_dlc_DocIdUrl">
    <vt:lpwstr>http://sites.ju.edu.jo/en/Pqmc/_layouts/DocIdRedir.aspx?ID=KEWWX7CN5SVZ-3-837, KEWWX7CN5SVZ-3-837</vt:lpwstr>
  </property>
</Properties>
</file>