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ediumGrid2-Accent21"/>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7"/>
        <w:gridCol w:w="270"/>
        <w:gridCol w:w="810"/>
        <w:gridCol w:w="360"/>
        <w:gridCol w:w="991"/>
        <w:gridCol w:w="270"/>
        <w:gridCol w:w="1441"/>
        <w:gridCol w:w="270"/>
        <w:gridCol w:w="1441"/>
      </w:tblGrid>
      <w:tr w:rsidR="00282921" w:rsidRPr="00282921" w:rsidTr="001210D4">
        <w:trPr>
          <w:cnfStyle w:val="100000000000" w:firstRow="1" w:lastRow="0" w:firstColumn="0" w:lastColumn="0" w:oddVBand="0" w:evenVBand="0" w:oddHBand="0" w:evenHBand="0" w:firstRowFirstColumn="0" w:firstRowLastColumn="0" w:lastRowFirstColumn="0" w:lastRowLastColumn="0"/>
          <w:trHeight w:val="338"/>
        </w:trPr>
        <w:tc>
          <w:tcPr>
            <w:cnfStyle w:val="001000000100" w:firstRow="0" w:lastRow="0" w:firstColumn="1" w:lastColumn="0" w:oddVBand="0" w:evenVBand="0" w:oddHBand="0" w:evenHBand="0" w:firstRowFirstColumn="1" w:firstRowLastColumn="0" w:lastRowFirstColumn="0" w:lastRowLastColumn="0"/>
            <w:tcW w:w="3597" w:type="dxa"/>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numPr>
                <w:ilvl w:val="0"/>
                <w:numId w:val="1"/>
              </w:numPr>
              <w:contextualSpacing/>
              <w:rPr>
                <w:rFonts w:ascii="Calibri" w:eastAsia="Calibri" w:hAnsi="Calibri" w:cs="Arial"/>
                <w:u w:val="single"/>
                <w:lang w:bidi="ar-BH"/>
              </w:rPr>
            </w:pPr>
            <w:bookmarkStart w:id="0" w:name="_GoBack"/>
            <w:bookmarkEnd w:id="0"/>
            <w:r w:rsidRPr="00282921">
              <w:rPr>
                <w:rFonts w:ascii="Calibri" w:eastAsia="Calibri" w:hAnsi="Calibri" w:cs="Arial"/>
                <w:u w:val="single"/>
                <w:lang w:bidi="ar-BH"/>
              </w:rPr>
              <w:t>Department</w:t>
            </w:r>
            <w:r w:rsidRPr="00282921">
              <w:rPr>
                <w:rFonts w:ascii="Calibri" w:eastAsia="Calibri" w:hAnsi="Calibri" w:cs="Arial"/>
                <w:u w:val="single"/>
                <w:rtl/>
                <w:lang w:bidi="ar-BH"/>
              </w:rPr>
              <w:t xml:space="preserve"> </w:t>
            </w:r>
            <w:r w:rsidRPr="00282921">
              <w:rPr>
                <w:rFonts w:ascii="Calibri" w:eastAsia="Calibri" w:hAnsi="Calibri" w:cs="Arial"/>
                <w:u w:val="single"/>
                <w:lang w:bidi="ar-BH"/>
              </w:rPr>
              <w:t>Name:</w:t>
            </w:r>
          </w:p>
        </w:tc>
        <w:tc>
          <w:tcPr>
            <w:tcW w:w="5853" w:type="dxa"/>
            <w:gridSpan w:val="8"/>
            <w:tcBorders>
              <w:top w:val="single" w:sz="4" w:space="0" w:color="auto"/>
              <w:left w:val="single" w:sz="4" w:space="0" w:color="auto"/>
              <w:bottom w:val="single" w:sz="4" w:space="0" w:color="auto"/>
              <w:right w:val="single" w:sz="4" w:space="0" w:color="auto"/>
            </w:tcBorders>
          </w:tcPr>
          <w:p w:rsidR="00282921" w:rsidRPr="00DB7BA6" w:rsidRDefault="001210D4" w:rsidP="001210D4">
            <w:pPr>
              <w:pStyle w:val="Heading2"/>
              <w:spacing w:before="0"/>
              <w:outlineLvl w:val="1"/>
              <w:cnfStyle w:val="100000000000" w:firstRow="1" w:lastRow="0" w:firstColumn="0" w:lastColumn="0" w:oddVBand="0" w:evenVBand="0" w:oddHBand="0" w:evenHBand="0" w:firstRowFirstColumn="0" w:firstRowLastColumn="0" w:lastRowFirstColumn="0" w:lastRowLastColumn="0"/>
              <w:rPr>
                <w:rFonts w:eastAsia="Calibri" w:cs="Arial"/>
                <w:b/>
                <w:bCs/>
                <w:u w:val="single"/>
                <w:lang w:bidi="ar-BH"/>
              </w:rPr>
            </w:pPr>
            <w:r w:rsidRPr="00DB7BA6">
              <w:rPr>
                <w:rFonts w:asciiTheme="majorHAnsi" w:hAnsiTheme="majorHAnsi"/>
                <w:b/>
                <w:bCs/>
              </w:rPr>
              <w:t>Business Economics</w:t>
            </w:r>
          </w:p>
        </w:tc>
      </w:tr>
      <w:tr w:rsidR="00282921" w:rsidRPr="00282921" w:rsidTr="002829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7" w:type="dxa"/>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numPr>
                <w:ilvl w:val="0"/>
                <w:numId w:val="1"/>
              </w:numPr>
              <w:contextualSpacing/>
              <w:rPr>
                <w:rFonts w:ascii="Calibri" w:eastAsia="Calibri" w:hAnsi="Calibri" w:cs="Arial"/>
                <w:u w:val="single"/>
                <w:lang w:bidi="ar-BH"/>
              </w:rPr>
            </w:pPr>
            <w:r w:rsidRPr="00282921">
              <w:rPr>
                <w:rFonts w:ascii="Calibri" w:eastAsia="Calibri" w:hAnsi="Calibri" w:cs="Arial"/>
                <w:u w:val="single"/>
                <w:lang w:bidi="ar-BH"/>
              </w:rPr>
              <w:t>Program Name</w:t>
            </w:r>
            <w:r w:rsidRPr="00282921">
              <w:rPr>
                <w:rFonts w:ascii="Calibri" w:eastAsia="Calibri" w:hAnsi="Calibri" w:cs="Arial"/>
                <w:lang w:bidi="ar-BH"/>
              </w:rPr>
              <w:t>:</w:t>
            </w:r>
          </w:p>
        </w:tc>
        <w:tc>
          <w:tcPr>
            <w:tcW w:w="5853" w:type="dxa"/>
            <w:gridSpan w:val="8"/>
            <w:tcBorders>
              <w:top w:val="single" w:sz="4" w:space="0" w:color="auto"/>
              <w:left w:val="single" w:sz="4" w:space="0" w:color="auto"/>
              <w:bottom w:val="single" w:sz="4" w:space="0" w:color="auto"/>
              <w:right w:val="single" w:sz="4" w:space="0" w:color="auto"/>
            </w:tcBorders>
          </w:tcPr>
          <w:p w:rsidR="00282921" w:rsidRPr="001210D4" w:rsidRDefault="001210D4" w:rsidP="00282921">
            <w:pPr>
              <w:ind w:left="111"/>
              <w:cnfStyle w:val="000000100000" w:firstRow="0" w:lastRow="0" w:firstColumn="0" w:lastColumn="0" w:oddVBand="0" w:evenVBand="0" w:oddHBand="1" w:evenHBand="0" w:firstRowFirstColumn="0" w:firstRowLastColumn="0" w:lastRowFirstColumn="0" w:lastRowLastColumn="0"/>
              <w:rPr>
                <w:rFonts w:ascii="Calibri" w:eastAsia="Calibri" w:hAnsi="Calibri" w:cs="Arial"/>
                <w:lang w:bidi="ar-BH"/>
              </w:rPr>
            </w:pPr>
            <w:r>
              <w:rPr>
                <w:rFonts w:ascii="Calibri" w:eastAsia="Calibri" w:hAnsi="Calibri" w:cs="Arial"/>
                <w:lang w:bidi="ar-BH"/>
              </w:rPr>
              <w:t>Bachelor</w:t>
            </w:r>
          </w:p>
        </w:tc>
      </w:tr>
      <w:tr w:rsidR="00282921" w:rsidRPr="00282921" w:rsidTr="00282921">
        <w:tc>
          <w:tcPr>
            <w:cnfStyle w:val="001000000000" w:firstRow="0" w:lastRow="0" w:firstColumn="1" w:lastColumn="0" w:oddVBand="0" w:evenVBand="0" w:oddHBand="0" w:evenHBand="0" w:firstRowFirstColumn="0" w:firstRowLastColumn="0" w:lastRowFirstColumn="0" w:lastRowLastColumn="0"/>
            <w:tcW w:w="3597" w:type="dxa"/>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numPr>
                <w:ilvl w:val="0"/>
                <w:numId w:val="1"/>
              </w:numPr>
              <w:contextualSpacing/>
              <w:rPr>
                <w:rFonts w:ascii="Calibri" w:eastAsia="Calibri" w:hAnsi="Calibri" w:cs="Arial"/>
                <w:u w:val="single"/>
                <w:lang w:bidi="ar-BH"/>
              </w:rPr>
            </w:pPr>
            <w:r w:rsidRPr="00282921">
              <w:rPr>
                <w:rFonts w:ascii="Calibri" w:eastAsia="Calibri" w:hAnsi="Calibri" w:cs="Arial"/>
                <w:u w:val="single"/>
                <w:lang w:bidi="ar-BH"/>
              </w:rPr>
              <w:t>Program Code</w:t>
            </w:r>
          </w:p>
        </w:tc>
        <w:tc>
          <w:tcPr>
            <w:tcW w:w="5853" w:type="dxa"/>
            <w:gridSpan w:val="8"/>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111"/>
              <w:cnfStyle w:val="000000000000" w:firstRow="0" w:lastRow="0" w:firstColumn="0" w:lastColumn="0" w:oddVBand="0" w:evenVBand="0" w:oddHBand="0" w:evenHBand="0" w:firstRowFirstColumn="0" w:firstRowLastColumn="0" w:lastRowFirstColumn="0" w:lastRowLastColumn="0"/>
              <w:rPr>
                <w:rFonts w:ascii="Calibri" w:eastAsia="Calibri" w:hAnsi="Calibri" w:cs="Arial"/>
                <w:lang w:bidi="ar-BH"/>
              </w:rPr>
            </w:pPr>
          </w:p>
        </w:tc>
      </w:tr>
      <w:tr w:rsidR="00282921" w:rsidRPr="00282921" w:rsidTr="002829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7" w:type="dxa"/>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numPr>
                <w:ilvl w:val="0"/>
                <w:numId w:val="1"/>
              </w:numPr>
              <w:contextualSpacing/>
              <w:rPr>
                <w:rFonts w:ascii="Calibri" w:eastAsia="Calibri" w:hAnsi="Calibri" w:cs="Arial"/>
                <w:u w:val="single"/>
                <w:lang w:bidi="ar-BH"/>
              </w:rPr>
            </w:pPr>
            <w:r w:rsidRPr="00282921">
              <w:rPr>
                <w:rFonts w:ascii="Calibri" w:eastAsia="Calibri" w:hAnsi="Calibri" w:cs="Arial"/>
                <w:u w:val="single"/>
                <w:lang w:bidi="ar-BH"/>
              </w:rPr>
              <w:t>Course Code and Title</w:t>
            </w:r>
            <w:r w:rsidRPr="00282921">
              <w:rPr>
                <w:rFonts w:ascii="Calibri" w:eastAsia="Calibri" w:hAnsi="Calibri" w:cs="Arial"/>
                <w:lang w:bidi="ar-BH"/>
              </w:rPr>
              <w:t>:</w:t>
            </w:r>
          </w:p>
        </w:tc>
        <w:tc>
          <w:tcPr>
            <w:tcW w:w="5853" w:type="dxa"/>
            <w:gridSpan w:val="8"/>
            <w:tcBorders>
              <w:top w:val="single" w:sz="4" w:space="0" w:color="auto"/>
              <w:left w:val="single" w:sz="4" w:space="0" w:color="auto"/>
              <w:bottom w:val="single" w:sz="4" w:space="0" w:color="auto"/>
              <w:right w:val="single" w:sz="4" w:space="0" w:color="auto"/>
            </w:tcBorders>
          </w:tcPr>
          <w:p w:rsidR="00282921" w:rsidRPr="00E454D8" w:rsidRDefault="008D5714" w:rsidP="001210D4">
            <w:pPr>
              <w:ind w:left="111"/>
              <w:contextualSpacing/>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r w:rsidRPr="00E454D8">
              <w:rPr>
                <w:rFonts w:asciiTheme="majorHAnsi" w:hAnsiTheme="majorHAnsi"/>
                <w:b/>
                <w:bCs/>
              </w:rPr>
              <w:t>Indust</w:t>
            </w:r>
            <w:r w:rsidR="001210D4" w:rsidRPr="00E454D8">
              <w:rPr>
                <w:rFonts w:asciiTheme="majorHAnsi" w:hAnsiTheme="majorHAnsi"/>
                <w:b/>
                <w:bCs/>
              </w:rPr>
              <w:t>rial Economics - 1607</w:t>
            </w:r>
            <w:r w:rsidR="00E454D8" w:rsidRPr="00E454D8">
              <w:rPr>
                <w:rFonts w:asciiTheme="majorHAnsi" w:hAnsiTheme="majorHAnsi"/>
                <w:b/>
                <w:bCs/>
                <w:lang w:bidi="ar-JO"/>
              </w:rPr>
              <w:t>225</w:t>
            </w:r>
            <w:r w:rsidR="001210D4" w:rsidRPr="00E454D8">
              <w:rPr>
                <w:rFonts w:ascii="Calibri" w:eastAsia="Calibri" w:hAnsi="Calibri" w:cs="Arial"/>
                <w:b/>
                <w:bCs/>
                <w:lang w:bidi="ar-BH"/>
              </w:rPr>
              <w:t xml:space="preserve">   </w:t>
            </w:r>
          </w:p>
        </w:tc>
      </w:tr>
      <w:tr w:rsidR="00282921" w:rsidRPr="00282921" w:rsidTr="00282921">
        <w:tc>
          <w:tcPr>
            <w:cnfStyle w:val="001000000000" w:firstRow="0" w:lastRow="0" w:firstColumn="1" w:lastColumn="0" w:oddVBand="0" w:evenVBand="0" w:oddHBand="0" w:evenHBand="0" w:firstRowFirstColumn="0" w:firstRowLastColumn="0" w:lastRowFirstColumn="0" w:lastRowLastColumn="0"/>
            <w:tcW w:w="3597" w:type="dxa"/>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numPr>
                <w:ilvl w:val="0"/>
                <w:numId w:val="1"/>
              </w:numPr>
              <w:contextualSpacing/>
              <w:rPr>
                <w:rFonts w:ascii="Calibri" w:eastAsia="Calibri" w:hAnsi="Calibri" w:cs="Arial"/>
                <w:u w:val="single"/>
                <w:lang w:bidi="ar-BH"/>
              </w:rPr>
            </w:pPr>
            <w:r w:rsidRPr="00282921">
              <w:rPr>
                <w:rFonts w:ascii="Calibri" w:eastAsia="Calibri" w:hAnsi="Calibri" w:cs="Arial"/>
                <w:u w:val="single"/>
                <w:lang w:bidi="ar-BH"/>
              </w:rPr>
              <w:t>Course credits</w:t>
            </w:r>
            <w:r w:rsidRPr="00282921">
              <w:rPr>
                <w:rFonts w:ascii="Calibri" w:eastAsia="Calibri" w:hAnsi="Calibri" w:cs="Arial"/>
                <w:lang w:bidi="ar-BH"/>
              </w:rPr>
              <w:t>:</w:t>
            </w:r>
          </w:p>
        </w:tc>
        <w:tc>
          <w:tcPr>
            <w:tcW w:w="5853" w:type="dxa"/>
            <w:gridSpan w:val="8"/>
            <w:tcBorders>
              <w:top w:val="single" w:sz="4" w:space="0" w:color="auto"/>
              <w:left w:val="single" w:sz="4" w:space="0" w:color="auto"/>
              <w:bottom w:val="single" w:sz="4" w:space="0" w:color="auto"/>
              <w:right w:val="single" w:sz="4" w:space="0" w:color="auto"/>
            </w:tcBorders>
          </w:tcPr>
          <w:p w:rsidR="00282921" w:rsidRPr="00282921" w:rsidRDefault="001210D4" w:rsidP="00282921">
            <w:pPr>
              <w:ind w:left="471"/>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rial"/>
                <w:lang w:bidi="ar-BH"/>
              </w:rPr>
            </w:pPr>
            <w:r>
              <w:rPr>
                <w:rFonts w:ascii="Calibri" w:eastAsia="Calibri" w:hAnsi="Calibri" w:cs="Arial"/>
                <w:lang w:bidi="ar-BH"/>
              </w:rPr>
              <w:t>3</w:t>
            </w:r>
          </w:p>
        </w:tc>
      </w:tr>
      <w:tr w:rsidR="00282921" w:rsidRPr="00282921" w:rsidTr="002829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7" w:type="dxa"/>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numPr>
                <w:ilvl w:val="0"/>
                <w:numId w:val="1"/>
              </w:numPr>
              <w:contextualSpacing/>
              <w:rPr>
                <w:rFonts w:ascii="Calibri" w:eastAsia="Calibri" w:hAnsi="Calibri" w:cs="Arial"/>
                <w:u w:val="single"/>
                <w:lang w:bidi="ar-BH"/>
              </w:rPr>
            </w:pPr>
            <w:r w:rsidRPr="00282921">
              <w:rPr>
                <w:rFonts w:ascii="Calibri" w:eastAsia="Calibri" w:hAnsi="Calibri" w:cs="Arial"/>
                <w:u w:val="single"/>
                <w:lang w:bidi="ar-BH"/>
              </w:rPr>
              <w:t>Pre-requisites</w:t>
            </w:r>
            <w:r w:rsidRPr="00282921">
              <w:rPr>
                <w:rFonts w:ascii="Calibri" w:eastAsia="Calibri" w:hAnsi="Calibri" w:cs="Arial"/>
                <w:lang w:bidi="ar-BH"/>
              </w:rPr>
              <w:t>:</w:t>
            </w:r>
          </w:p>
        </w:tc>
        <w:tc>
          <w:tcPr>
            <w:tcW w:w="5853" w:type="dxa"/>
            <w:gridSpan w:val="8"/>
            <w:tcBorders>
              <w:top w:val="single" w:sz="4" w:space="0" w:color="auto"/>
              <w:left w:val="single" w:sz="4" w:space="0" w:color="auto"/>
              <w:bottom w:val="single" w:sz="4" w:space="0" w:color="auto"/>
              <w:right w:val="single" w:sz="4" w:space="0" w:color="auto"/>
            </w:tcBorders>
          </w:tcPr>
          <w:p w:rsidR="00282921" w:rsidRPr="00E454D8" w:rsidRDefault="008D5714" w:rsidP="00282921">
            <w:pPr>
              <w:ind w:left="111"/>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r w:rsidRPr="00E454D8">
              <w:rPr>
                <w:rFonts w:asciiTheme="majorHAnsi" w:hAnsiTheme="majorHAnsi" w:cs="TimesNewRoman"/>
                <w:b/>
                <w:bCs/>
                <w:lang w:val="en-GB" w:eastAsia="en-GB"/>
              </w:rPr>
              <w:t xml:space="preserve">Principles of </w:t>
            </w:r>
            <w:r w:rsidR="001210D4" w:rsidRPr="00E454D8">
              <w:rPr>
                <w:rFonts w:ascii="Calibri" w:eastAsia="Calibri" w:hAnsi="Calibri" w:cs="Arial"/>
                <w:b/>
                <w:bCs/>
                <w:lang w:bidi="ar-BH"/>
              </w:rPr>
              <w:t>Microeconomics - 1607110</w:t>
            </w:r>
          </w:p>
        </w:tc>
      </w:tr>
      <w:tr w:rsidR="00282921" w:rsidRPr="00282921" w:rsidTr="00282921">
        <w:tc>
          <w:tcPr>
            <w:cnfStyle w:val="001000000000" w:firstRow="0" w:lastRow="0" w:firstColumn="1" w:lastColumn="0" w:oddVBand="0" w:evenVBand="0" w:oddHBand="0" w:evenHBand="0" w:firstRowFirstColumn="0" w:firstRowLastColumn="0" w:lastRowFirstColumn="0" w:lastRowLastColumn="0"/>
            <w:tcW w:w="3597" w:type="dxa"/>
            <w:vMerge w:val="restart"/>
            <w:tcBorders>
              <w:top w:val="single" w:sz="4" w:space="0" w:color="auto"/>
              <w:left w:val="single" w:sz="4" w:space="0" w:color="auto"/>
            </w:tcBorders>
            <w:hideMark/>
          </w:tcPr>
          <w:p w:rsidR="00282921" w:rsidRPr="00282921" w:rsidRDefault="00282921" w:rsidP="00282921">
            <w:pPr>
              <w:numPr>
                <w:ilvl w:val="0"/>
                <w:numId w:val="1"/>
              </w:numPr>
              <w:contextualSpacing/>
              <w:rPr>
                <w:rFonts w:ascii="Calibri" w:eastAsia="Calibri" w:hAnsi="Calibri" w:cs="Arial"/>
                <w:u w:val="single"/>
                <w:lang w:bidi="ar-BH"/>
              </w:rPr>
            </w:pPr>
            <w:r w:rsidRPr="00282921">
              <w:rPr>
                <w:rFonts w:ascii="Calibri" w:eastAsia="Calibri" w:hAnsi="Calibri" w:cs="Calibri"/>
                <w:szCs w:val="28"/>
                <w:lang w:bidi="ar-BH"/>
              </w:rPr>
              <w:t>Course Instructor/ Coordinator Name and Email</w:t>
            </w:r>
          </w:p>
        </w:tc>
        <w:tc>
          <w:tcPr>
            <w:tcW w:w="5853" w:type="dxa"/>
            <w:gridSpan w:val="8"/>
            <w:tcBorders>
              <w:top w:val="single" w:sz="4" w:space="0" w:color="auto"/>
              <w:left w:val="single" w:sz="4" w:space="0" w:color="auto"/>
              <w:bottom w:val="single" w:sz="4" w:space="0" w:color="auto"/>
              <w:right w:val="single" w:sz="4" w:space="0" w:color="auto"/>
            </w:tcBorders>
            <w:hideMark/>
          </w:tcPr>
          <w:p w:rsidR="00282921" w:rsidRPr="001210D4" w:rsidRDefault="001210D4" w:rsidP="00282921">
            <w:pPr>
              <w:tabs>
                <w:tab w:val="center" w:pos="4153"/>
                <w:tab w:val="right" w:pos="8306"/>
              </w:tabs>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i/>
                <w:iCs/>
                <w:color w:val="auto"/>
              </w:rPr>
            </w:pPr>
            <w:r w:rsidRPr="001210D4">
              <w:rPr>
                <w:rFonts w:ascii="Calibri" w:eastAsia="Calibri" w:hAnsi="Calibri" w:cs="Calibri"/>
                <w:b/>
                <w:bCs/>
                <w:i/>
                <w:iCs/>
                <w:color w:val="auto"/>
              </w:rPr>
              <w:t>Nahil Ismail Saqfalhait</w:t>
            </w:r>
          </w:p>
        </w:tc>
      </w:tr>
      <w:tr w:rsidR="00282921" w:rsidRPr="00282921" w:rsidTr="002829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7" w:type="dxa"/>
            <w:vMerge/>
            <w:tcBorders>
              <w:top w:val="single" w:sz="4" w:space="0" w:color="auto"/>
              <w:left w:val="single" w:sz="4" w:space="0" w:color="auto"/>
            </w:tcBorders>
            <w:vAlign w:val="center"/>
            <w:hideMark/>
          </w:tcPr>
          <w:p w:rsidR="00282921" w:rsidRPr="00282921" w:rsidRDefault="00282921" w:rsidP="00282921">
            <w:pPr>
              <w:rPr>
                <w:u w:val="single"/>
                <w:lang w:bidi="ar-BH"/>
              </w:rPr>
            </w:pPr>
          </w:p>
        </w:tc>
        <w:tc>
          <w:tcPr>
            <w:tcW w:w="5853" w:type="dxa"/>
            <w:gridSpan w:val="8"/>
            <w:tcBorders>
              <w:top w:val="single" w:sz="4" w:space="0" w:color="auto"/>
              <w:bottom w:val="single" w:sz="4" w:space="0" w:color="auto"/>
              <w:right w:val="single" w:sz="4" w:space="0" w:color="auto"/>
            </w:tcBorders>
            <w:hideMark/>
          </w:tcPr>
          <w:p w:rsidR="00282921" w:rsidRPr="001210D4" w:rsidRDefault="001210D4" w:rsidP="00282921">
            <w:pPr>
              <w:tabs>
                <w:tab w:val="center" w:pos="4153"/>
                <w:tab w:val="right" w:pos="8306"/>
              </w:tabs>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i/>
                <w:iCs/>
                <w:color w:val="auto"/>
              </w:rPr>
            </w:pPr>
            <w:r>
              <w:rPr>
                <w:rFonts w:ascii="Calibri" w:eastAsia="Calibri" w:hAnsi="Calibri" w:cs="Calibri"/>
                <w:b/>
                <w:bCs/>
                <w:i/>
                <w:iCs/>
                <w:color w:val="auto"/>
              </w:rPr>
              <w:t>n</w:t>
            </w:r>
            <w:r w:rsidRPr="001210D4">
              <w:rPr>
                <w:rFonts w:ascii="Calibri" w:eastAsia="Calibri" w:hAnsi="Calibri" w:cs="Calibri"/>
                <w:b/>
                <w:bCs/>
                <w:i/>
                <w:iCs/>
                <w:color w:val="auto"/>
              </w:rPr>
              <w:t>ahil.</w:t>
            </w:r>
            <w:r>
              <w:rPr>
                <w:rFonts w:ascii="Calibri" w:eastAsia="Calibri" w:hAnsi="Calibri" w:cs="Calibri"/>
                <w:b/>
                <w:bCs/>
                <w:i/>
                <w:iCs/>
                <w:color w:val="auto"/>
              </w:rPr>
              <w:t>saqfalhait@ju.edu.</w:t>
            </w:r>
            <w:r w:rsidRPr="001210D4">
              <w:rPr>
                <w:rFonts w:ascii="Calibri" w:eastAsia="Calibri" w:hAnsi="Calibri" w:cs="Calibri"/>
                <w:b/>
                <w:bCs/>
                <w:i/>
                <w:iCs/>
                <w:color w:val="auto"/>
              </w:rPr>
              <w:t>jo</w:t>
            </w:r>
          </w:p>
        </w:tc>
      </w:tr>
      <w:tr w:rsidR="00282921" w:rsidRPr="00282921" w:rsidTr="00282921">
        <w:tc>
          <w:tcPr>
            <w:cnfStyle w:val="001000000000" w:firstRow="0" w:lastRow="0" w:firstColumn="1" w:lastColumn="0" w:oddVBand="0" w:evenVBand="0" w:oddHBand="0" w:evenHBand="0" w:firstRowFirstColumn="0" w:firstRowLastColumn="0" w:lastRowFirstColumn="0" w:lastRowLastColumn="0"/>
            <w:tcW w:w="3597" w:type="dxa"/>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numPr>
                <w:ilvl w:val="0"/>
                <w:numId w:val="1"/>
              </w:numPr>
              <w:contextualSpacing/>
              <w:rPr>
                <w:rFonts w:eastAsia="Calibri"/>
                <w:lang w:bidi="ar-BH"/>
              </w:rPr>
            </w:pPr>
            <w:r w:rsidRPr="00282921">
              <w:rPr>
                <w:rFonts w:ascii="Calibri" w:eastAsia="Calibri" w:hAnsi="Calibri" w:cs="Arial"/>
                <w:lang w:bidi="ar-BH"/>
              </w:rPr>
              <w:t>Course web-page:</w:t>
            </w:r>
          </w:p>
        </w:tc>
        <w:tc>
          <w:tcPr>
            <w:tcW w:w="5853" w:type="dxa"/>
            <w:gridSpan w:val="8"/>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111"/>
              <w:cnfStyle w:val="000000000000" w:firstRow="0" w:lastRow="0" w:firstColumn="0" w:lastColumn="0" w:oddVBand="0" w:evenVBand="0" w:oddHBand="0" w:evenHBand="0" w:firstRowFirstColumn="0" w:firstRowLastColumn="0" w:lastRowFirstColumn="0" w:lastRowLastColumn="0"/>
              <w:rPr>
                <w:rFonts w:ascii="Calibri" w:eastAsia="Calibri" w:hAnsi="Calibri" w:cs="Arial"/>
                <w:lang w:bidi="ar-BH"/>
              </w:rPr>
            </w:pPr>
          </w:p>
        </w:tc>
      </w:tr>
      <w:tr w:rsidR="00282921" w:rsidRPr="00282921" w:rsidTr="002829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7" w:type="dxa"/>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numPr>
                <w:ilvl w:val="0"/>
                <w:numId w:val="1"/>
              </w:numPr>
              <w:contextualSpacing/>
              <w:rPr>
                <w:rFonts w:ascii="Calibri" w:eastAsia="Calibri" w:hAnsi="Calibri" w:cs="Arial"/>
                <w:lang w:bidi="ar-BH"/>
              </w:rPr>
            </w:pPr>
            <w:r w:rsidRPr="00282921">
              <w:rPr>
                <w:rFonts w:ascii="Calibri" w:eastAsia="Calibri" w:hAnsi="Calibri" w:cs="Arial"/>
                <w:lang w:bidi="ar-BH"/>
              </w:rPr>
              <w:t>Academic year:</w:t>
            </w:r>
          </w:p>
        </w:tc>
        <w:tc>
          <w:tcPr>
            <w:tcW w:w="5853" w:type="dxa"/>
            <w:gridSpan w:val="8"/>
            <w:tcBorders>
              <w:top w:val="single" w:sz="4" w:space="0" w:color="auto"/>
              <w:left w:val="single" w:sz="4" w:space="0" w:color="auto"/>
              <w:bottom w:val="single" w:sz="4" w:space="0" w:color="auto"/>
              <w:right w:val="single" w:sz="4" w:space="0" w:color="auto"/>
            </w:tcBorders>
          </w:tcPr>
          <w:p w:rsidR="00282921" w:rsidRPr="00282921" w:rsidRDefault="0038087D" w:rsidP="0012247E">
            <w:pPr>
              <w:tabs>
                <w:tab w:val="left" w:pos="1892"/>
              </w:tabs>
              <w:ind w:left="111"/>
              <w:cnfStyle w:val="000000100000" w:firstRow="0" w:lastRow="0" w:firstColumn="0" w:lastColumn="0" w:oddVBand="0" w:evenVBand="0" w:oddHBand="1" w:evenHBand="0" w:firstRowFirstColumn="0" w:firstRowLastColumn="0" w:lastRowFirstColumn="0" w:lastRowLastColumn="0"/>
              <w:rPr>
                <w:rFonts w:ascii="Calibri" w:eastAsia="Calibri" w:hAnsi="Calibri" w:cs="Arial"/>
                <w:lang w:bidi="ar-BH"/>
              </w:rPr>
            </w:pPr>
            <w:r>
              <w:rPr>
                <w:rFonts w:ascii="Calibri" w:eastAsia="Calibri" w:hAnsi="Calibri" w:cs="Arial"/>
                <w:lang w:bidi="ar-BH"/>
              </w:rPr>
              <w:t>2020 / 2021</w:t>
            </w:r>
            <w:r w:rsidR="00E454D8">
              <w:rPr>
                <w:rFonts w:ascii="Calibri" w:eastAsia="Calibri" w:hAnsi="Calibri" w:cs="Arial"/>
                <w:lang w:bidi="ar-BH"/>
              </w:rPr>
              <w:tab/>
            </w:r>
          </w:p>
        </w:tc>
      </w:tr>
      <w:tr w:rsidR="00282921" w:rsidRPr="00282921" w:rsidTr="00282921">
        <w:tc>
          <w:tcPr>
            <w:cnfStyle w:val="001000000000" w:firstRow="0" w:lastRow="0" w:firstColumn="1" w:lastColumn="0" w:oddVBand="0" w:evenVBand="0" w:oddHBand="0" w:evenHBand="0" w:firstRowFirstColumn="0" w:firstRowLastColumn="0" w:lastRowFirstColumn="0" w:lastRowLastColumn="0"/>
            <w:tcW w:w="3597" w:type="dxa"/>
            <w:tcBorders>
              <w:top w:val="single" w:sz="4" w:space="0" w:color="auto"/>
              <w:left w:val="single" w:sz="4" w:space="0" w:color="auto"/>
              <w:bottom w:val="single" w:sz="4" w:space="0" w:color="auto"/>
            </w:tcBorders>
            <w:hideMark/>
          </w:tcPr>
          <w:p w:rsidR="00282921" w:rsidRPr="00282921" w:rsidRDefault="00282921" w:rsidP="00282921">
            <w:pPr>
              <w:numPr>
                <w:ilvl w:val="0"/>
                <w:numId w:val="1"/>
              </w:numPr>
              <w:contextualSpacing/>
              <w:rPr>
                <w:rFonts w:ascii="Calibri" w:eastAsia="Calibri" w:hAnsi="Calibri" w:cs="Arial"/>
                <w:lang w:bidi="ar-BH"/>
              </w:rPr>
            </w:pPr>
            <w:r w:rsidRPr="00282921">
              <w:rPr>
                <w:rFonts w:ascii="Calibri" w:eastAsia="Calibri" w:hAnsi="Calibri" w:cs="Arial"/>
                <w:lang w:bidi="ar-BH"/>
              </w:rPr>
              <w:t>Semester:</w:t>
            </w:r>
          </w:p>
        </w:tc>
        <w:tc>
          <w:tcPr>
            <w:tcW w:w="270"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lang w:bidi="ar-BH"/>
              </w:rPr>
            </w:pPr>
          </w:p>
        </w:tc>
        <w:tc>
          <w:tcPr>
            <w:tcW w:w="810" w:type="dxa"/>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rial"/>
                <w:lang w:bidi="ar-BH"/>
              </w:rPr>
            </w:pPr>
            <w:r w:rsidRPr="00282921">
              <w:rPr>
                <w:rFonts w:ascii="Calibri" w:eastAsia="Calibri" w:hAnsi="Calibri" w:cs="Arial"/>
                <w:b/>
                <w:bCs/>
                <w:lang w:bidi="ar-BH"/>
              </w:rPr>
              <w:t>First</w:t>
            </w:r>
          </w:p>
        </w:tc>
        <w:tc>
          <w:tcPr>
            <w:tcW w:w="360"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lang w:bidi="ar-BH"/>
              </w:rPr>
            </w:pPr>
          </w:p>
        </w:tc>
        <w:tc>
          <w:tcPr>
            <w:tcW w:w="991" w:type="dxa"/>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lang w:bidi="ar-BH"/>
              </w:rPr>
            </w:pPr>
            <w:r w:rsidRPr="001210D4">
              <w:rPr>
                <w:rFonts w:ascii="Calibri" w:eastAsia="Calibri" w:hAnsi="Calibri" w:cs="Arial"/>
                <w:b/>
                <w:bCs/>
                <w:highlight w:val="yellow"/>
                <w:lang w:bidi="ar-BH"/>
              </w:rPr>
              <w:t>Second</w:t>
            </w:r>
          </w:p>
        </w:tc>
        <w:tc>
          <w:tcPr>
            <w:tcW w:w="270"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lang w:bidi="ar-BH"/>
              </w:rPr>
            </w:pPr>
          </w:p>
        </w:tc>
        <w:tc>
          <w:tcPr>
            <w:tcW w:w="1441" w:type="dxa"/>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cnfStyle w:val="000000000000" w:firstRow="0" w:lastRow="0" w:firstColumn="0" w:lastColumn="0" w:oddVBand="0" w:evenVBand="0" w:oddHBand="0" w:evenHBand="0" w:firstRowFirstColumn="0" w:firstRowLastColumn="0" w:lastRowFirstColumn="0" w:lastRowLastColumn="0"/>
              <w:rPr>
                <w:rFonts w:ascii="Calibri" w:eastAsia="Calibri" w:hAnsi="Calibri" w:cs="Arial"/>
                <w:lang w:bidi="ar-BH"/>
              </w:rPr>
            </w:pPr>
            <w:r w:rsidRPr="00282921">
              <w:rPr>
                <w:rFonts w:ascii="Calibri" w:eastAsia="Calibri" w:hAnsi="Calibri" w:cs="Arial"/>
                <w:b/>
                <w:bCs/>
                <w:lang w:bidi="ar-BH"/>
              </w:rPr>
              <w:t>1</w:t>
            </w:r>
            <w:r w:rsidRPr="00282921">
              <w:rPr>
                <w:rFonts w:ascii="Calibri" w:eastAsia="Calibri" w:hAnsi="Calibri" w:cs="Arial"/>
                <w:b/>
                <w:bCs/>
                <w:vertAlign w:val="superscript"/>
                <w:lang w:bidi="ar-BH"/>
              </w:rPr>
              <w:t>st</w:t>
            </w:r>
            <w:r w:rsidRPr="00282921">
              <w:rPr>
                <w:rFonts w:ascii="Calibri" w:eastAsia="Calibri" w:hAnsi="Calibri" w:cs="Arial"/>
                <w:b/>
                <w:bCs/>
                <w:lang w:bidi="ar-BH"/>
              </w:rPr>
              <w:t xml:space="preserve"> Summer</w:t>
            </w:r>
          </w:p>
        </w:tc>
        <w:tc>
          <w:tcPr>
            <w:tcW w:w="270"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60"/>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Arial"/>
                <w:lang w:bidi="ar-BH"/>
              </w:rPr>
            </w:pPr>
          </w:p>
        </w:tc>
        <w:tc>
          <w:tcPr>
            <w:tcW w:w="1441" w:type="dxa"/>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cnfStyle w:val="000000000000" w:firstRow="0" w:lastRow="0" w:firstColumn="0" w:lastColumn="0" w:oddVBand="0" w:evenVBand="0" w:oddHBand="0" w:evenHBand="0" w:firstRowFirstColumn="0" w:firstRowLastColumn="0" w:lastRowFirstColumn="0" w:lastRowLastColumn="0"/>
              <w:rPr>
                <w:rFonts w:ascii="Calibri" w:eastAsia="Calibri" w:hAnsi="Calibri" w:cs="Arial"/>
                <w:lang w:bidi="ar-BH"/>
              </w:rPr>
            </w:pPr>
            <w:r w:rsidRPr="00282921">
              <w:rPr>
                <w:rFonts w:ascii="Calibri" w:eastAsia="Calibri" w:hAnsi="Calibri" w:cs="Arial"/>
                <w:b/>
                <w:bCs/>
                <w:lang w:bidi="ar-BH"/>
              </w:rPr>
              <w:t>2</w:t>
            </w:r>
            <w:r w:rsidRPr="00282921">
              <w:rPr>
                <w:rFonts w:ascii="Calibri" w:eastAsia="Calibri" w:hAnsi="Calibri" w:cs="Arial"/>
                <w:b/>
                <w:bCs/>
                <w:vertAlign w:val="superscript"/>
                <w:lang w:bidi="ar-BH"/>
              </w:rPr>
              <w:t xml:space="preserve">nd </w:t>
            </w:r>
            <w:r w:rsidRPr="00282921">
              <w:rPr>
                <w:rFonts w:ascii="Calibri" w:eastAsia="Calibri" w:hAnsi="Calibri" w:cs="Arial"/>
                <w:b/>
                <w:bCs/>
                <w:lang w:bidi="ar-BH"/>
              </w:rPr>
              <w:t>Summer</w:t>
            </w:r>
          </w:p>
        </w:tc>
      </w:tr>
      <w:tr w:rsidR="00282921" w:rsidRPr="00282921" w:rsidTr="002829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0" w:type="dxa"/>
            <w:gridSpan w:val="9"/>
            <w:tcBorders>
              <w:top w:val="single" w:sz="4" w:space="0" w:color="auto"/>
              <w:left w:val="single" w:sz="4" w:space="0" w:color="auto"/>
              <w:bottom w:val="single" w:sz="4" w:space="0" w:color="auto"/>
              <w:right w:val="single" w:sz="4" w:space="0" w:color="auto"/>
            </w:tcBorders>
            <w:shd w:val="clear" w:color="auto" w:fill="EFD3D2"/>
          </w:tcPr>
          <w:p w:rsidR="00282921" w:rsidRDefault="00282921" w:rsidP="005D3743">
            <w:pPr>
              <w:numPr>
                <w:ilvl w:val="0"/>
                <w:numId w:val="1"/>
              </w:numPr>
              <w:contextualSpacing/>
              <w:rPr>
                <w:rFonts w:ascii="Calibri" w:eastAsia="Calibri" w:hAnsi="Calibri" w:cs="Arial"/>
                <w:u w:val="single"/>
                <w:lang w:bidi="ar-BH"/>
              </w:rPr>
            </w:pPr>
            <w:r w:rsidRPr="00282921">
              <w:rPr>
                <w:rFonts w:ascii="Calibri" w:eastAsia="Calibri" w:hAnsi="Calibri" w:cs="Arial"/>
                <w:u w:val="single"/>
                <w:lang w:bidi="ar-BH"/>
              </w:rPr>
              <w:t xml:space="preserve">Textbook(s) </w:t>
            </w:r>
            <w:r w:rsidRPr="00282921">
              <w:rPr>
                <w:rFonts w:ascii="Calibri" w:eastAsia="Calibri" w:hAnsi="Calibri" w:cs="Arial"/>
                <w:lang w:bidi="ar-BH"/>
              </w:rPr>
              <w:t>(</w:t>
            </w:r>
            <w:r w:rsidRPr="00282921">
              <w:rPr>
                <w:rFonts w:ascii="Calibri" w:eastAsia="Calibri" w:hAnsi="Calibri" w:cs="Arial"/>
                <w:sz w:val="16"/>
                <w:szCs w:val="16"/>
                <w:lang w:bidi="ar-BH"/>
              </w:rPr>
              <w:t>Make sure you have one textbook  – resource materials online</w:t>
            </w:r>
            <w:r w:rsidRPr="00282921">
              <w:rPr>
                <w:rFonts w:ascii="Calibri" w:eastAsia="Calibri" w:hAnsi="Calibri" w:cs="Arial"/>
                <w:lang w:bidi="ar-BH"/>
              </w:rPr>
              <w:t>)</w:t>
            </w:r>
          </w:p>
          <w:p w:rsidR="001210D4" w:rsidRPr="00282921" w:rsidRDefault="001210D4" w:rsidP="001210D4">
            <w:pPr>
              <w:ind w:left="471"/>
              <w:contextualSpacing/>
              <w:rPr>
                <w:rFonts w:ascii="Calibri" w:eastAsia="Calibri" w:hAnsi="Calibri" w:cs="Arial"/>
                <w:u w:val="single"/>
                <w:lang w:bidi="ar-BH"/>
              </w:rPr>
            </w:pPr>
          </w:p>
          <w:p w:rsidR="008D5714" w:rsidRPr="00CA61C4" w:rsidRDefault="008D5714" w:rsidP="008D5714">
            <w:pPr>
              <w:spacing w:after="60"/>
              <w:rPr>
                <w:rFonts w:asciiTheme="majorHAnsi" w:hAnsiTheme="majorHAnsi"/>
                <w:b w:val="0"/>
                <w:bCs w:val="0"/>
                <w:u w:val="single"/>
                <w:lang w:bidi="ar-JO"/>
              </w:rPr>
            </w:pPr>
            <w:r w:rsidRPr="000F7035">
              <w:rPr>
                <w:rFonts w:ascii="Times New Roman" w:hAnsi="Times New Roman"/>
                <w:sz w:val="27"/>
                <w:szCs w:val="27"/>
              </w:rPr>
              <w:t>Berkeley Electronic Press: Jeffrey R. Church and Roger Ware’s </w:t>
            </w:r>
            <w:hyperlink r:id="rId7" w:history="1">
              <w:r w:rsidRPr="000F7035">
                <w:rPr>
                  <w:rFonts w:ascii="Times New Roman" w:hAnsi="Times New Roman"/>
                  <w:color w:val="0000FF"/>
                  <w:sz w:val="27"/>
                  <w:szCs w:val="27"/>
                  <w:u w:val="single"/>
                </w:rPr>
                <w:t>Industrial Organization: A Strategic Approach</w:t>
              </w:r>
            </w:hyperlink>
          </w:p>
          <w:p w:rsidR="00282921" w:rsidRPr="00282921" w:rsidRDefault="00282921" w:rsidP="00282921">
            <w:pPr>
              <w:ind w:left="471"/>
              <w:contextualSpacing/>
              <w:rPr>
                <w:rFonts w:ascii="Calibri" w:eastAsia="Calibri" w:hAnsi="Calibri" w:cs="Arial"/>
                <w:lang w:bidi="ar-BH"/>
              </w:rPr>
            </w:pPr>
          </w:p>
          <w:p w:rsidR="00282921" w:rsidRPr="00282921" w:rsidRDefault="00282921" w:rsidP="00282921">
            <w:pPr>
              <w:ind w:left="471"/>
              <w:contextualSpacing/>
              <w:rPr>
                <w:rFonts w:ascii="Calibri" w:eastAsia="Calibri" w:hAnsi="Calibri" w:cs="Arial"/>
                <w:lang w:bidi="ar-BH"/>
              </w:rPr>
            </w:pPr>
          </w:p>
        </w:tc>
      </w:tr>
      <w:tr w:rsidR="00282921" w:rsidRPr="00282921" w:rsidTr="00282921">
        <w:tc>
          <w:tcPr>
            <w:cnfStyle w:val="001000000000" w:firstRow="0" w:lastRow="0" w:firstColumn="1" w:lastColumn="0" w:oddVBand="0" w:evenVBand="0" w:oddHBand="0" w:evenHBand="0" w:firstRowFirstColumn="0" w:firstRowLastColumn="0" w:lastRowFirstColumn="0" w:lastRowLastColumn="0"/>
            <w:tcW w:w="9450" w:type="dxa"/>
            <w:gridSpan w:val="9"/>
            <w:tcBorders>
              <w:top w:val="single" w:sz="4" w:space="0" w:color="auto"/>
              <w:left w:val="single" w:sz="4" w:space="0" w:color="auto"/>
              <w:bottom w:val="single" w:sz="4" w:space="0" w:color="auto"/>
              <w:right w:val="single" w:sz="4" w:space="0" w:color="auto"/>
            </w:tcBorders>
            <w:shd w:val="clear" w:color="auto" w:fill="EFD3D2"/>
          </w:tcPr>
          <w:p w:rsidR="00282921" w:rsidRPr="00282921" w:rsidRDefault="00282921" w:rsidP="005D3743">
            <w:pPr>
              <w:numPr>
                <w:ilvl w:val="0"/>
                <w:numId w:val="1"/>
              </w:numPr>
              <w:contextualSpacing/>
              <w:rPr>
                <w:rFonts w:ascii="Calibri" w:eastAsia="Calibri" w:hAnsi="Calibri" w:cs="Arial"/>
                <w:sz w:val="16"/>
                <w:szCs w:val="16"/>
                <w:lang w:bidi="ar-BH"/>
              </w:rPr>
            </w:pPr>
            <w:r w:rsidRPr="00282921">
              <w:rPr>
                <w:rFonts w:ascii="Calibri" w:eastAsia="Calibri" w:hAnsi="Calibri" w:cs="Arial"/>
                <w:lang w:bidi="ar-BH"/>
              </w:rPr>
              <w:t xml:space="preserve">References: </w:t>
            </w:r>
            <w:r w:rsidRPr="00282921">
              <w:rPr>
                <w:rFonts w:ascii="Calibri" w:eastAsia="Calibri" w:hAnsi="Calibri" w:cs="Arial"/>
                <w:sz w:val="16"/>
                <w:szCs w:val="16"/>
                <w:lang w:bidi="ar-BH"/>
              </w:rPr>
              <w:t>(Make sure that the references are available in the Library and online</w:t>
            </w:r>
            <w:r w:rsidR="005D3743">
              <w:rPr>
                <w:rFonts w:ascii="Calibri" w:eastAsia="Calibri" w:hAnsi="Calibri" w:cs="Arial"/>
                <w:sz w:val="16"/>
                <w:szCs w:val="16"/>
                <w:lang w:bidi="ar-BH"/>
              </w:rPr>
              <w:t>)</w:t>
            </w:r>
          </w:p>
          <w:p w:rsidR="008D5714" w:rsidRPr="00EA0F2C" w:rsidRDefault="008D5714" w:rsidP="008D5714">
            <w:pPr>
              <w:spacing w:after="60"/>
              <w:rPr>
                <w:rFonts w:asciiTheme="majorHAnsi" w:hAnsiTheme="majorHAnsi"/>
                <w:b w:val="0"/>
                <w:bCs w:val="0"/>
                <w:i w:val="0"/>
                <w:iCs w:val="0"/>
              </w:rPr>
            </w:pPr>
          </w:p>
          <w:p w:rsidR="008D5714" w:rsidRPr="00EA0F2C" w:rsidRDefault="008D5714" w:rsidP="008D5714">
            <w:pPr>
              <w:pStyle w:val="ListParagraph"/>
              <w:numPr>
                <w:ilvl w:val="0"/>
                <w:numId w:val="8"/>
              </w:numPr>
              <w:bidi w:val="0"/>
              <w:spacing w:line="240" w:lineRule="auto"/>
              <w:jc w:val="both"/>
              <w:rPr>
                <w:rFonts w:asciiTheme="majorHAnsi" w:hAnsiTheme="majorHAnsi"/>
              </w:rPr>
            </w:pPr>
            <w:r w:rsidRPr="00EA0F2C">
              <w:rPr>
                <w:rFonts w:asciiTheme="majorHAnsi" w:hAnsiTheme="majorHAnsi"/>
              </w:rPr>
              <w:t xml:space="preserve">Industrial Organization: Contemporary Theory and Empirical Applications, 4th edition, Lynne Pepall, Dan Richards, and George Norman, Blackwell Publishing, 2008. </w:t>
            </w:r>
          </w:p>
          <w:p w:rsidR="008D5714" w:rsidRPr="00EA0F2C" w:rsidRDefault="008D5714" w:rsidP="008D5714">
            <w:pPr>
              <w:pStyle w:val="ListParagraph"/>
              <w:jc w:val="both"/>
              <w:rPr>
                <w:rFonts w:asciiTheme="majorHAnsi" w:hAnsiTheme="majorHAnsi" w:hint="cs"/>
                <w:lang w:bidi="ar-JO"/>
              </w:rPr>
            </w:pPr>
          </w:p>
          <w:p w:rsidR="008D5714" w:rsidRPr="00EA0F2C" w:rsidRDefault="008D5714" w:rsidP="008D5714">
            <w:pPr>
              <w:pStyle w:val="ListParagraph"/>
              <w:numPr>
                <w:ilvl w:val="0"/>
                <w:numId w:val="8"/>
              </w:numPr>
              <w:bidi w:val="0"/>
              <w:spacing w:line="240" w:lineRule="auto"/>
              <w:jc w:val="both"/>
              <w:rPr>
                <w:rFonts w:asciiTheme="majorHAnsi" w:hAnsiTheme="majorHAnsi"/>
              </w:rPr>
            </w:pPr>
            <w:r w:rsidRPr="00EA0F2C">
              <w:rPr>
                <w:rFonts w:asciiTheme="majorHAnsi" w:hAnsiTheme="majorHAnsi"/>
              </w:rPr>
              <w:t>Modern Industrial Organization, 4th Edition, Dennis Carlton and Jeffrey Perloff, Adison-Wesley, 2004.</w:t>
            </w:r>
          </w:p>
          <w:p w:rsidR="008D5714" w:rsidRPr="00EA0F2C" w:rsidRDefault="008D5714" w:rsidP="008D5714">
            <w:pPr>
              <w:pStyle w:val="Default"/>
              <w:numPr>
                <w:ilvl w:val="0"/>
                <w:numId w:val="8"/>
              </w:numPr>
              <w:rPr>
                <w:rFonts w:asciiTheme="majorHAnsi" w:hAnsiTheme="majorHAnsi"/>
                <w:lang w:val="en-US"/>
              </w:rPr>
            </w:pPr>
            <w:r w:rsidRPr="00EA0F2C">
              <w:rPr>
                <w:rFonts w:asciiTheme="majorHAnsi" w:hAnsiTheme="majorHAnsi"/>
              </w:rPr>
              <w:t xml:space="preserve">Hanley, N., H. Folmer (1998) Game Theory and the Environment. Edward Elgar Publishing. </w:t>
            </w:r>
          </w:p>
          <w:p w:rsidR="008D5714" w:rsidRPr="00EA0F2C" w:rsidRDefault="008D5714" w:rsidP="008D5714">
            <w:pPr>
              <w:pStyle w:val="Default"/>
              <w:ind w:left="720"/>
              <w:rPr>
                <w:rFonts w:asciiTheme="majorHAnsi" w:hAnsiTheme="majorHAnsi"/>
                <w:lang w:val="en-US"/>
              </w:rPr>
            </w:pPr>
          </w:p>
          <w:p w:rsidR="008D5714" w:rsidRPr="00EA0F2C" w:rsidRDefault="008D5714" w:rsidP="008D5714">
            <w:pPr>
              <w:pStyle w:val="Default"/>
              <w:numPr>
                <w:ilvl w:val="0"/>
                <w:numId w:val="8"/>
              </w:numPr>
              <w:rPr>
                <w:rFonts w:asciiTheme="majorHAnsi" w:hAnsiTheme="majorHAnsi"/>
              </w:rPr>
            </w:pPr>
            <w:r w:rsidRPr="00EA0F2C">
              <w:rPr>
                <w:rFonts w:asciiTheme="majorHAnsi" w:hAnsiTheme="majorHAnsi"/>
              </w:rPr>
              <w:t>Dutta, P. and R.K. Sundaram (1993) "The Tragedy of the Commons?" Economic Theory, 3, pp. 413-426</w:t>
            </w:r>
            <w:r w:rsidRPr="00EA0F2C">
              <w:rPr>
                <w:rFonts w:asciiTheme="majorHAnsi" w:hAnsiTheme="majorHAnsi"/>
                <w:lang w:val="en-US"/>
              </w:rPr>
              <w:t>.</w:t>
            </w:r>
          </w:p>
          <w:p w:rsidR="00282921" w:rsidRPr="00282921" w:rsidRDefault="00282921" w:rsidP="008D5714">
            <w:pPr>
              <w:ind w:left="471" w:firstLine="720"/>
              <w:contextualSpacing/>
              <w:rPr>
                <w:rFonts w:ascii="Calibri" w:eastAsia="Calibri" w:hAnsi="Calibri" w:cs="Arial"/>
                <w:lang w:bidi="ar-BH"/>
              </w:rPr>
            </w:pPr>
          </w:p>
          <w:p w:rsidR="00282921" w:rsidRPr="00282921" w:rsidRDefault="00282921" w:rsidP="00282921">
            <w:pPr>
              <w:ind w:left="471"/>
              <w:contextualSpacing/>
              <w:rPr>
                <w:rFonts w:ascii="Calibri" w:eastAsia="Calibri" w:hAnsi="Calibri" w:cs="Arial"/>
                <w:lang w:bidi="ar-BH"/>
              </w:rPr>
            </w:pPr>
          </w:p>
        </w:tc>
      </w:tr>
      <w:tr w:rsidR="00282921" w:rsidRPr="00282921" w:rsidTr="002829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0" w:type="dxa"/>
            <w:gridSpan w:val="9"/>
            <w:tcBorders>
              <w:top w:val="single" w:sz="4" w:space="0" w:color="auto"/>
              <w:left w:val="single" w:sz="4" w:space="0" w:color="auto"/>
              <w:bottom w:val="single" w:sz="4" w:space="0" w:color="auto"/>
              <w:right w:val="single" w:sz="4" w:space="0" w:color="auto"/>
            </w:tcBorders>
            <w:shd w:val="clear" w:color="auto" w:fill="EFD3D2"/>
          </w:tcPr>
          <w:p w:rsidR="00282921" w:rsidRPr="00282921" w:rsidRDefault="00282921" w:rsidP="005D3743">
            <w:pPr>
              <w:numPr>
                <w:ilvl w:val="0"/>
                <w:numId w:val="1"/>
              </w:numPr>
              <w:contextualSpacing/>
              <w:rPr>
                <w:rFonts w:ascii="Calibri" w:eastAsia="Calibri" w:hAnsi="Calibri" w:cs="Arial"/>
                <w:sz w:val="16"/>
                <w:szCs w:val="16"/>
                <w:lang w:bidi="ar-BH"/>
              </w:rPr>
            </w:pPr>
            <w:r w:rsidRPr="00282921">
              <w:rPr>
                <w:rFonts w:ascii="Calibri" w:eastAsia="Calibri" w:hAnsi="Calibri" w:cs="Arial"/>
                <w:lang w:bidi="ar-BH"/>
              </w:rPr>
              <w:t xml:space="preserve">Other resources used </w:t>
            </w:r>
            <w:r w:rsidRPr="00282921">
              <w:rPr>
                <w:rFonts w:ascii="Calibri" w:eastAsia="Calibri" w:hAnsi="Calibri" w:cs="Arial"/>
                <w:sz w:val="16"/>
                <w:szCs w:val="16"/>
                <w:lang w:bidi="ar-BH"/>
              </w:rPr>
              <w:t>(e.g. periodicals, software, eLearning, site visits, etc</w:t>
            </w:r>
            <w:r w:rsidR="005D3743">
              <w:rPr>
                <w:rFonts w:ascii="Calibri" w:eastAsia="Calibri" w:hAnsi="Calibri" w:cs="Arial"/>
                <w:sz w:val="16"/>
                <w:szCs w:val="16"/>
                <w:lang w:bidi="ar-BH"/>
              </w:rPr>
              <w:t>.</w:t>
            </w:r>
            <w:r w:rsidRPr="00282921">
              <w:rPr>
                <w:rFonts w:ascii="Calibri" w:eastAsia="Calibri" w:hAnsi="Calibri" w:cs="Arial"/>
                <w:sz w:val="16"/>
                <w:szCs w:val="16"/>
                <w:lang w:bidi="ar-BH"/>
              </w:rPr>
              <w:t>):</w:t>
            </w:r>
          </w:p>
          <w:p w:rsidR="00282921" w:rsidRPr="00282921" w:rsidRDefault="00282921" w:rsidP="00282921">
            <w:pPr>
              <w:ind w:left="471"/>
              <w:contextualSpacing/>
              <w:rPr>
                <w:rFonts w:ascii="Calibri" w:eastAsia="Calibri" w:hAnsi="Calibri" w:cs="Arial"/>
                <w:lang w:bidi="ar-BH"/>
              </w:rPr>
            </w:pPr>
          </w:p>
          <w:p w:rsidR="00282921" w:rsidRPr="001210D4" w:rsidRDefault="001210D4" w:rsidP="00282921">
            <w:pPr>
              <w:ind w:left="471"/>
              <w:contextualSpacing/>
              <w:rPr>
                <w:rFonts w:ascii="Calibri" w:eastAsia="Calibri" w:hAnsi="Calibri" w:cs="Arial"/>
                <w:lang w:val="en-GB" w:bidi="ar-BH"/>
              </w:rPr>
            </w:pPr>
            <w:r w:rsidRPr="008E1C3B">
              <w:rPr>
                <w:rFonts w:ascii="Times New Roman" w:hAnsi="Times New Roman"/>
                <w:lang w:val="en-GB"/>
              </w:rPr>
              <w:t>Nick Hanley,  Jason Shogren, and Ben White, Introduction to Environmental Economics</w:t>
            </w:r>
          </w:p>
        </w:tc>
      </w:tr>
      <w:tr w:rsidR="00282921" w:rsidRPr="00282921" w:rsidTr="00282921">
        <w:tc>
          <w:tcPr>
            <w:cnfStyle w:val="001000000000" w:firstRow="0" w:lastRow="0" w:firstColumn="1" w:lastColumn="0" w:oddVBand="0" w:evenVBand="0" w:oddHBand="0" w:evenHBand="0" w:firstRowFirstColumn="0" w:firstRowLastColumn="0" w:lastRowFirstColumn="0" w:lastRowLastColumn="0"/>
            <w:tcW w:w="9450" w:type="dxa"/>
            <w:gridSpan w:val="9"/>
            <w:tcBorders>
              <w:top w:val="single" w:sz="4" w:space="0" w:color="auto"/>
              <w:left w:val="single" w:sz="4" w:space="0" w:color="auto"/>
              <w:bottom w:val="single" w:sz="4" w:space="0" w:color="auto"/>
              <w:right w:val="single" w:sz="4" w:space="0" w:color="auto"/>
            </w:tcBorders>
            <w:shd w:val="clear" w:color="auto" w:fill="EFD3D2"/>
          </w:tcPr>
          <w:p w:rsidR="00282921" w:rsidRDefault="00282921" w:rsidP="00282921">
            <w:pPr>
              <w:numPr>
                <w:ilvl w:val="0"/>
                <w:numId w:val="1"/>
              </w:numPr>
              <w:contextualSpacing/>
              <w:rPr>
                <w:rFonts w:ascii="Calibri" w:eastAsia="Calibri" w:hAnsi="Calibri" w:cs="Arial"/>
                <w:u w:val="single"/>
                <w:lang w:bidi="ar-BH"/>
              </w:rPr>
            </w:pPr>
            <w:r w:rsidRPr="00282921">
              <w:rPr>
                <w:rFonts w:ascii="Calibri" w:eastAsia="Calibri" w:hAnsi="Calibri" w:cs="Arial"/>
                <w:u w:val="single"/>
                <w:lang w:bidi="ar-BH"/>
              </w:rPr>
              <w:t xml:space="preserve">Course description </w:t>
            </w:r>
            <w:r w:rsidRPr="00282921">
              <w:rPr>
                <w:rFonts w:ascii="Calibri" w:eastAsia="Calibri" w:hAnsi="Calibri" w:cs="Arial"/>
                <w:lang w:bidi="ar-BH"/>
              </w:rPr>
              <w:t>(from the catalog)</w:t>
            </w:r>
          </w:p>
          <w:p w:rsidR="001210D4" w:rsidRDefault="001210D4" w:rsidP="001210D4">
            <w:pPr>
              <w:ind w:left="471"/>
              <w:contextualSpacing/>
              <w:rPr>
                <w:rFonts w:ascii="Calibri" w:eastAsia="Calibri" w:hAnsi="Calibri" w:cs="Arial"/>
                <w:u w:val="single"/>
                <w:lang w:bidi="ar-BH"/>
              </w:rPr>
            </w:pPr>
          </w:p>
          <w:p w:rsidR="008D5714" w:rsidRPr="00EA0F2C" w:rsidRDefault="008D5714" w:rsidP="008D5714">
            <w:pPr>
              <w:autoSpaceDE w:val="0"/>
              <w:autoSpaceDN w:val="0"/>
              <w:adjustRightInd w:val="0"/>
              <w:rPr>
                <w:rFonts w:asciiTheme="majorHAnsi" w:hAnsiTheme="majorHAnsi"/>
              </w:rPr>
            </w:pPr>
            <w:r w:rsidRPr="00EA0F2C">
              <w:rPr>
                <w:rFonts w:asciiTheme="majorHAnsi" w:hAnsiTheme="majorHAnsi"/>
              </w:rPr>
              <w:t>Industrial organization is essentially a branch of applied microeconomics which seeks to understand the causes and effects of various market structures on pricing and product choices. The course focuses on the theory of the firm and the industry</w:t>
            </w:r>
            <w:r w:rsidRPr="00EA0F2C">
              <w:rPr>
                <w:rStyle w:val="bodycopy1"/>
                <w:rFonts w:asciiTheme="majorHAnsi" w:hAnsiTheme="majorHAnsi"/>
              </w:rPr>
              <w:t xml:space="preserve"> in imperfectly competitive markets</w:t>
            </w:r>
            <w:r w:rsidRPr="00EA0F2C">
              <w:rPr>
                <w:rFonts w:asciiTheme="majorHAnsi" w:hAnsiTheme="majorHAnsi"/>
              </w:rPr>
              <w:t xml:space="preserve"> with an emphasis upon oligopoly theory</w:t>
            </w:r>
            <w:r w:rsidRPr="00EA0F2C">
              <w:rPr>
                <w:rStyle w:val="bodycopy1"/>
                <w:rFonts w:asciiTheme="majorHAnsi" w:hAnsiTheme="majorHAnsi"/>
              </w:rPr>
              <w:t>,</w:t>
            </w:r>
            <w:r w:rsidRPr="00EA0F2C">
              <w:rPr>
                <w:rFonts w:asciiTheme="majorHAnsi" w:hAnsiTheme="majorHAnsi"/>
              </w:rPr>
              <w:t xml:space="preserve"> but it also addresses empirical applications of the theory. The course explains how firms compete with each other; it models firms’ strategies on imperfect markets and derives the impact of firms’ behavior on welfare and market structures</w:t>
            </w:r>
            <w:r w:rsidRPr="0038087D">
              <w:rPr>
                <w:rFonts w:asciiTheme="majorHAnsi" w:hAnsiTheme="majorHAnsi"/>
                <w:highlight w:val="green"/>
              </w:rPr>
              <w:t>.</w:t>
            </w:r>
            <w:r w:rsidRPr="0038087D">
              <w:rPr>
                <w:rFonts w:asciiTheme="majorHAnsi" w:hAnsiTheme="majorHAnsi" w:cstheme="majorBidi"/>
                <w:kern w:val="36"/>
                <w:highlight w:val="green"/>
              </w:rPr>
              <w:t xml:space="preserve"> </w:t>
            </w:r>
            <w:r w:rsidR="0038087D" w:rsidRPr="0038087D">
              <w:rPr>
                <w:rFonts w:asciiTheme="majorHAnsi" w:hAnsiTheme="majorHAnsi" w:cstheme="majorBidi"/>
                <w:kern w:val="36"/>
                <w:highlight w:val="green"/>
              </w:rPr>
              <w:t>Also, the course analyzes industria</w:t>
            </w:r>
            <w:r w:rsidR="0038087D">
              <w:rPr>
                <w:rFonts w:asciiTheme="majorHAnsi" w:hAnsiTheme="majorHAnsi" w:cstheme="majorBidi"/>
                <w:kern w:val="36"/>
                <w:highlight w:val="green"/>
              </w:rPr>
              <w:t>l policy</w:t>
            </w:r>
            <w:r w:rsidR="0038087D" w:rsidRPr="0038087D">
              <w:rPr>
                <w:rFonts w:asciiTheme="majorHAnsi" w:hAnsiTheme="majorHAnsi" w:cstheme="majorBidi"/>
                <w:kern w:val="36"/>
                <w:highlight w:val="green"/>
              </w:rPr>
              <w:t xml:space="preserve"> and </w:t>
            </w:r>
            <w:r w:rsidR="0038087D">
              <w:rPr>
                <w:rFonts w:asciiTheme="majorHAnsi" w:hAnsiTheme="majorHAnsi" w:cstheme="majorBidi"/>
                <w:kern w:val="36"/>
                <w:highlight w:val="green"/>
              </w:rPr>
              <w:t xml:space="preserve">the </w:t>
            </w:r>
            <w:r w:rsidR="0038087D" w:rsidRPr="0038087D">
              <w:rPr>
                <w:rFonts w:asciiTheme="majorHAnsi" w:hAnsiTheme="majorHAnsi" w:cstheme="majorBidi"/>
                <w:kern w:val="36"/>
                <w:highlight w:val="green"/>
              </w:rPr>
              <w:t>WTO.</w:t>
            </w:r>
            <w:r w:rsidR="0038087D" w:rsidRPr="0038087D">
              <w:rPr>
                <w:rFonts w:asciiTheme="majorHAnsi" w:hAnsiTheme="majorHAnsi" w:cstheme="majorBidi"/>
                <w:kern w:val="36"/>
              </w:rPr>
              <w:t xml:space="preserve"> </w:t>
            </w:r>
            <w:r w:rsidRPr="0038087D">
              <w:rPr>
                <w:rFonts w:asciiTheme="majorHAnsi" w:hAnsiTheme="majorHAnsi" w:cstheme="majorBidi"/>
                <w:kern w:val="36"/>
              </w:rPr>
              <w:t>Additionally, the effect of industrial revolution on climate change will be examined.</w:t>
            </w:r>
          </w:p>
          <w:p w:rsidR="008D5714" w:rsidRPr="0038087D" w:rsidRDefault="008D5714" w:rsidP="0038087D">
            <w:pPr>
              <w:rPr>
                <w:rStyle w:val="bodycopy1"/>
                <w:rFonts w:asciiTheme="majorHAnsi" w:hAnsiTheme="majorHAnsi"/>
              </w:rPr>
            </w:pPr>
            <w:r w:rsidRPr="0038087D">
              <w:rPr>
                <w:rFonts w:asciiTheme="majorHAnsi" w:hAnsiTheme="majorHAnsi"/>
              </w:rPr>
              <w:lastRenderedPageBreak/>
              <w:t>We will</w:t>
            </w:r>
            <w:r w:rsidRPr="0038087D">
              <w:rPr>
                <w:rStyle w:val="bodycopy1"/>
                <w:rFonts w:asciiTheme="majorHAnsi" w:hAnsiTheme="majorHAnsi"/>
              </w:rPr>
              <w:t xml:space="preserve"> analyze market</w:t>
            </w:r>
            <w:r w:rsidRPr="0038087D">
              <w:rPr>
                <w:rFonts w:asciiTheme="majorHAnsi" w:hAnsiTheme="majorHAnsi"/>
              </w:rPr>
              <w:t xml:space="preserve"> structure, firm conduct, and economic performance of industries.  Of special interest is firms' strategic behavior in price and non-price competition. The types of behavior, or conduct, include oligopoly pricing and production, strategic entry deterrence, location strategies, product differentiation, advertising, vertical and horizontal integration, and research and development. The effects of firms' conduct upon economic welfare and feedback effects upon market structure are examined. Of special interest, the dangers of an unregulated extractive monopoly on environment will be investigated. Moreover, we will</w:t>
            </w:r>
            <w:r w:rsidRPr="0038087D">
              <w:rPr>
                <w:rStyle w:val="bodycopy1"/>
                <w:rFonts w:asciiTheme="majorHAnsi" w:hAnsiTheme="majorHAnsi"/>
              </w:rPr>
              <w:t xml:space="preserve"> analyze the acquisition and use of market power by firms, </w:t>
            </w:r>
            <w:r w:rsidRPr="0038087D">
              <w:rPr>
                <w:rFonts w:asciiTheme="majorHAnsi" w:hAnsiTheme="majorHAnsi"/>
              </w:rPr>
              <w:t>antitrust law or/</w:t>
            </w:r>
            <w:r w:rsidRPr="0038087D">
              <w:rPr>
                <w:rStyle w:val="bodycopy1"/>
                <w:rFonts w:asciiTheme="majorHAnsi" w:hAnsiTheme="majorHAnsi"/>
              </w:rPr>
              <w:t xml:space="preserve">and the role of government competition policy.  </w:t>
            </w:r>
          </w:p>
          <w:p w:rsidR="00282921" w:rsidRPr="00282921" w:rsidRDefault="0038087D" w:rsidP="00A37E87">
            <w:pPr>
              <w:autoSpaceDE w:val="0"/>
              <w:autoSpaceDN w:val="0"/>
              <w:adjustRightInd w:val="0"/>
              <w:rPr>
                <w:rFonts w:ascii="Calibri" w:eastAsia="Calibri" w:hAnsi="Calibri" w:cs="Arial"/>
                <w:lang w:bidi="ar-BH"/>
              </w:rPr>
            </w:pPr>
            <w:r w:rsidRPr="0038087D">
              <w:rPr>
                <w:rStyle w:val="bodycopy1"/>
                <w:rFonts w:asciiTheme="majorHAnsi" w:hAnsiTheme="majorHAnsi"/>
                <w:highlight w:val="green"/>
              </w:rPr>
              <w:t>Moreover,</w:t>
            </w:r>
            <w:r w:rsidRPr="0038087D">
              <w:rPr>
                <w:rFonts w:asciiTheme="majorHAnsi" w:hAnsiTheme="majorHAnsi" w:cstheme="majorBidi"/>
                <w:highlight w:val="green"/>
              </w:rPr>
              <w:t xml:space="preserve"> we will investigate t</w:t>
            </w:r>
            <w:r w:rsidRPr="0038087D">
              <w:rPr>
                <w:rFonts w:asciiTheme="majorHAnsi" w:hAnsiTheme="majorHAnsi" w:cstheme="majorBidi"/>
                <w:highlight w:val="green"/>
              </w:rPr>
              <w:t>he objectives and instruments of industrial policy in a changing global context</w:t>
            </w:r>
            <w:r>
              <w:rPr>
                <w:rFonts w:asciiTheme="majorHAnsi" w:hAnsiTheme="majorHAnsi"/>
              </w:rPr>
              <w:t>.</w:t>
            </w:r>
            <w:r w:rsidRPr="0038087D">
              <w:rPr>
                <w:rFonts w:asciiTheme="majorHAnsi" w:hAnsiTheme="majorHAnsi"/>
              </w:rPr>
              <w:t xml:space="preserve"> </w:t>
            </w:r>
            <w:r w:rsidR="008D5714" w:rsidRPr="0038087D">
              <w:rPr>
                <w:rFonts w:asciiTheme="majorHAnsi" w:hAnsiTheme="majorHAnsi"/>
              </w:rPr>
              <w:t>We will also look at how institutions</w:t>
            </w:r>
            <w:r w:rsidR="008D5714" w:rsidRPr="0038087D">
              <w:rPr>
                <w:rFonts w:asciiTheme="majorHAnsi" w:hAnsiTheme="majorHAnsi"/>
                <w:rtl/>
              </w:rPr>
              <w:t xml:space="preserve"> </w:t>
            </w:r>
            <w:r w:rsidR="008D5714" w:rsidRPr="0038087D">
              <w:rPr>
                <w:rFonts w:asciiTheme="majorHAnsi" w:hAnsiTheme="majorHAnsi"/>
              </w:rPr>
              <w:t>and industry can shape improvements in environmental quality and support efficient allocations of resources.</w:t>
            </w:r>
          </w:p>
        </w:tc>
      </w:tr>
    </w:tbl>
    <w:p w:rsidR="00282921" w:rsidRPr="00282921" w:rsidRDefault="00282921" w:rsidP="00282921">
      <w:pPr>
        <w:spacing w:after="200" w:line="276" w:lineRule="auto"/>
        <w:rPr>
          <w:rFonts w:ascii="Calibri" w:eastAsia="Calibri" w:hAnsi="Calibri" w:cs="Arial"/>
        </w:rPr>
      </w:pPr>
    </w:p>
    <w:tbl>
      <w:tblPr>
        <w:tblStyle w:val="MediumGrid2-Accent21"/>
        <w:tblpPr w:leftFromText="180" w:rightFromText="180" w:vertAnchor="text" w:horzAnchor="margin" w:tblpXSpec="center" w:tblpY="1"/>
        <w:tblW w:w="9090" w:type="dxa"/>
        <w:tblLayout w:type="fixed"/>
        <w:tblLook w:val="04A0" w:firstRow="1" w:lastRow="0" w:firstColumn="1" w:lastColumn="0" w:noHBand="0" w:noVBand="1"/>
      </w:tblPr>
      <w:tblGrid>
        <w:gridCol w:w="2830"/>
        <w:gridCol w:w="282"/>
        <w:gridCol w:w="547"/>
        <w:gridCol w:w="546"/>
        <w:gridCol w:w="547"/>
        <w:gridCol w:w="546"/>
        <w:gridCol w:w="367"/>
        <w:gridCol w:w="180"/>
        <w:gridCol w:w="546"/>
        <w:gridCol w:w="547"/>
        <w:gridCol w:w="546"/>
        <w:gridCol w:w="547"/>
        <w:gridCol w:w="1059"/>
      </w:tblGrid>
      <w:tr w:rsidR="00282921" w:rsidRPr="00282921" w:rsidTr="0028292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090" w:type="dxa"/>
            <w:gridSpan w:val="13"/>
            <w:tcBorders>
              <w:top w:val="single" w:sz="4" w:space="0" w:color="auto"/>
              <w:left w:val="single" w:sz="4" w:space="0" w:color="auto"/>
              <w:bottom w:val="single" w:sz="4" w:space="0" w:color="auto"/>
              <w:right w:val="single" w:sz="4" w:space="0" w:color="auto"/>
            </w:tcBorders>
            <w:shd w:val="clear" w:color="auto" w:fill="EFD3D2"/>
          </w:tcPr>
          <w:p w:rsidR="00282921" w:rsidRPr="00282921" w:rsidRDefault="00282921" w:rsidP="005D3743">
            <w:pPr>
              <w:numPr>
                <w:ilvl w:val="0"/>
                <w:numId w:val="1"/>
              </w:numPr>
              <w:contextualSpacing/>
              <w:rPr>
                <w:rFonts w:ascii="Calibri" w:eastAsia="Calibri" w:hAnsi="Calibri" w:cs="Arial"/>
                <w:u w:val="single"/>
                <w:lang w:bidi="ar-BH"/>
              </w:rPr>
            </w:pPr>
            <w:r w:rsidRPr="00282921">
              <w:rPr>
                <w:rFonts w:ascii="Calibri" w:eastAsia="Calibri" w:hAnsi="Calibri" w:cs="Arial"/>
                <w:u w:val="single"/>
                <w:lang w:bidi="ar-BH"/>
              </w:rPr>
              <w:t>Course Intended Learning Outcomes:</w:t>
            </w:r>
            <w:r w:rsidRPr="00282921">
              <w:rPr>
                <w:rFonts w:ascii="Calibri" w:eastAsia="Calibri" w:hAnsi="Calibri" w:cs="Arial"/>
                <w:lang w:bidi="ar-BH"/>
              </w:rPr>
              <w:t xml:space="preserve"> </w:t>
            </w:r>
            <w:r w:rsidRPr="00282921">
              <w:rPr>
                <w:rFonts w:ascii="Calibri" w:eastAsia="Calibri" w:hAnsi="Calibri" w:cs="Arial"/>
                <w:sz w:val="16"/>
                <w:szCs w:val="16"/>
                <w:lang w:bidi="ar-BH"/>
              </w:rPr>
              <w:t>(All CILOs must start with an action verb, please use ANNEX I for getting a better understanding of the Action Verbs and Blooms Taxonomy.  The mapping of the CILOs with relevan</w:t>
            </w:r>
            <w:r w:rsidR="005D3743">
              <w:rPr>
                <w:rFonts w:ascii="Calibri" w:eastAsia="Calibri" w:hAnsi="Calibri" w:cs="Arial"/>
                <w:sz w:val="16"/>
                <w:szCs w:val="16"/>
                <w:lang w:bidi="ar-BH"/>
              </w:rPr>
              <w:t>ce to the PILOs of the program.)</w:t>
            </w:r>
          </w:p>
          <w:p w:rsidR="00282921" w:rsidRPr="00282921" w:rsidRDefault="00282921" w:rsidP="00282921">
            <w:pPr>
              <w:ind w:left="471"/>
              <w:contextualSpacing/>
              <w:rPr>
                <w:rFonts w:ascii="Calibri" w:eastAsia="Calibri" w:hAnsi="Calibri" w:cs="Arial"/>
                <w:u w:val="single"/>
                <w:lang w:bidi="ar-BH"/>
              </w:rPr>
            </w:pPr>
          </w:p>
        </w:tc>
      </w:tr>
      <w:tr w:rsidR="00282921" w:rsidRPr="00282921" w:rsidTr="006E1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gridSpan w:val="7"/>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720"/>
              <w:rPr>
                <w:rFonts w:ascii="Calibri" w:eastAsia="Calibri" w:hAnsi="Calibri" w:cs="Arial"/>
                <w:lang w:bidi="ar-BH"/>
              </w:rPr>
            </w:pPr>
          </w:p>
        </w:tc>
        <w:tc>
          <w:tcPr>
            <w:tcW w:w="3425" w:type="dxa"/>
            <w:gridSpan w:val="6"/>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i/>
                <w:iCs/>
                <w:lang w:bidi="ar-BH"/>
              </w:rPr>
            </w:pPr>
            <w:r w:rsidRPr="00282921">
              <w:rPr>
                <w:rFonts w:ascii="Calibri" w:eastAsia="Calibri" w:hAnsi="Calibri" w:cs="Arial"/>
                <w:i/>
                <w:iCs/>
                <w:lang w:bidi="ar-BH"/>
              </w:rPr>
              <w:t>Mapping to PILOs</w:t>
            </w:r>
          </w:p>
        </w:tc>
      </w:tr>
      <w:tr w:rsidR="00282921" w:rsidRPr="00282921" w:rsidTr="006E110B">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jc w:val="center"/>
              <w:rPr>
                <w:rFonts w:ascii="Calibri" w:eastAsia="Calibri" w:hAnsi="Calibri" w:cs="Arial"/>
                <w:lang w:bidi="ar-BH"/>
              </w:rPr>
            </w:pPr>
            <w:r w:rsidRPr="00282921">
              <w:rPr>
                <w:rFonts w:ascii="Calibri" w:eastAsia="Calibri" w:hAnsi="Calibri" w:cs="Arial"/>
                <w:lang w:bidi="ar-BH"/>
              </w:rPr>
              <w:t>CILOs</w:t>
            </w:r>
          </w:p>
          <w:p w:rsidR="00282921" w:rsidRPr="00282921" w:rsidRDefault="00282921" w:rsidP="005D3743">
            <w:pPr>
              <w:jc w:val="center"/>
              <w:rPr>
                <w:rFonts w:ascii="Calibri" w:eastAsia="Calibri" w:hAnsi="Calibri" w:cs="Arial"/>
                <w:rtl/>
                <w:lang w:bidi="ar-BH"/>
              </w:rPr>
            </w:pPr>
            <w:r w:rsidRPr="00282921">
              <w:rPr>
                <w:rFonts w:ascii="Calibri" w:eastAsia="Calibri" w:hAnsi="Calibri" w:cs="Arial"/>
                <w:sz w:val="16"/>
                <w:szCs w:val="16"/>
                <w:lang w:bidi="ar-BH"/>
              </w:rPr>
              <w:t>(P</w:t>
            </w:r>
            <w:r w:rsidR="005D3743">
              <w:rPr>
                <w:rFonts w:ascii="Calibri" w:eastAsia="Calibri" w:hAnsi="Calibri" w:cs="Arial"/>
                <w:sz w:val="16"/>
                <w:szCs w:val="16"/>
                <w:lang w:bidi="ar-BH"/>
              </w:rPr>
              <w:t>referred not to exceed 12 CILOs)</w:t>
            </w:r>
          </w:p>
        </w:tc>
        <w:tc>
          <w:tcPr>
            <w:tcW w:w="282" w:type="dxa"/>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lang w:bidi="ar-BH"/>
              </w:rPr>
            </w:pPr>
            <w:r w:rsidRPr="00282921">
              <w:rPr>
                <w:rFonts w:ascii="Calibri" w:eastAsia="Calibri" w:hAnsi="Calibri" w:cs="Arial"/>
                <w:lang w:bidi="ar-BH"/>
              </w:rPr>
              <w:t>a</w:t>
            </w:r>
          </w:p>
        </w:tc>
        <w:tc>
          <w:tcPr>
            <w:tcW w:w="547" w:type="dxa"/>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lang w:bidi="ar-BH"/>
              </w:rPr>
            </w:pPr>
            <w:r w:rsidRPr="00282921">
              <w:rPr>
                <w:rFonts w:ascii="Calibri" w:eastAsia="Calibri" w:hAnsi="Calibri" w:cs="Arial"/>
                <w:lang w:bidi="ar-BH"/>
              </w:rPr>
              <w:t>b</w:t>
            </w:r>
          </w:p>
        </w:tc>
        <w:tc>
          <w:tcPr>
            <w:tcW w:w="546" w:type="dxa"/>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lang w:bidi="ar-BH"/>
              </w:rPr>
            </w:pPr>
            <w:r w:rsidRPr="00282921">
              <w:rPr>
                <w:rFonts w:ascii="Calibri" w:eastAsia="Calibri" w:hAnsi="Calibri" w:cs="Arial"/>
                <w:lang w:bidi="ar-BH"/>
              </w:rPr>
              <w:t>c</w:t>
            </w:r>
          </w:p>
        </w:tc>
        <w:tc>
          <w:tcPr>
            <w:tcW w:w="547" w:type="dxa"/>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lang w:bidi="ar-BH"/>
              </w:rPr>
            </w:pPr>
            <w:r w:rsidRPr="00282921">
              <w:rPr>
                <w:rFonts w:ascii="Calibri" w:eastAsia="Calibri" w:hAnsi="Calibri" w:cs="Arial"/>
                <w:lang w:bidi="ar-BH"/>
              </w:rPr>
              <w:t>d</w:t>
            </w:r>
          </w:p>
        </w:tc>
        <w:tc>
          <w:tcPr>
            <w:tcW w:w="546" w:type="dxa"/>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lang w:bidi="ar-BH"/>
              </w:rPr>
            </w:pPr>
            <w:r w:rsidRPr="00282921">
              <w:rPr>
                <w:rFonts w:ascii="Calibri" w:eastAsia="Calibri" w:hAnsi="Calibri" w:cs="Arial"/>
                <w:lang w:bidi="ar-BH"/>
              </w:rPr>
              <w:t>e</w:t>
            </w:r>
          </w:p>
        </w:tc>
        <w:tc>
          <w:tcPr>
            <w:tcW w:w="547" w:type="dxa"/>
            <w:gridSpan w:val="2"/>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lang w:bidi="ar-BH"/>
              </w:rPr>
            </w:pPr>
            <w:r w:rsidRPr="00282921">
              <w:rPr>
                <w:rFonts w:ascii="Calibri" w:eastAsia="Calibri" w:hAnsi="Calibri" w:cs="Arial"/>
                <w:lang w:bidi="ar-BH"/>
              </w:rPr>
              <w:t>f</w:t>
            </w:r>
          </w:p>
        </w:tc>
        <w:tc>
          <w:tcPr>
            <w:tcW w:w="546" w:type="dxa"/>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lang w:bidi="ar-BH"/>
              </w:rPr>
            </w:pPr>
            <w:r w:rsidRPr="00282921">
              <w:rPr>
                <w:rFonts w:ascii="Calibri" w:eastAsia="Calibri" w:hAnsi="Calibri" w:cs="Arial"/>
                <w:lang w:bidi="ar-BH"/>
              </w:rPr>
              <w:t>g</w:t>
            </w:r>
          </w:p>
        </w:tc>
        <w:tc>
          <w:tcPr>
            <w:tcW w:w="547" w:type="dxa"/>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lang w:bidi="ar-BH"/>
              </w:rPr>
            </w:pPr>
            <w:r w:rsidRPr="00282921">
              <w:rPr>
                <w:rFonts w:ascii="Calibri" w:eastAsia="Calibri" w:hAnsi="Calibri" w:cs="Arial"/>
                <w:lang w:bidi="ar-BH"/>
              </w:rPr>
              <w:t>h</w:t>
            </w:r>
          </w:p>
        </w:tc>
        <w:tc>
          <w:tcPr>
            <w:tcW w:w="546" w:type="dxa"/>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lang w:bidi="ar-BH"/>
              </w:rPr>
            </w:pPr>
            <w:r w:rsidRPr="00282921">
              <w:rPr>
                <w:rFonts w:ascii="Calibri" w:eastAsia="Calibri" w:hAnsi="Calibri" w:cs="Arial"/>
                <w:lang w:bidi="ar-BH"/>
              </w:rPr>
              <w:t>i</w:t>
            </w:r>
          </w:p>
        </w:tc>
        <w:tc>
          <w:tcPr>
            <w:tcW w:w="547" w:type="dxa"/>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lang w:bidi="ar-BH"/>
              </w:rPr>
            </w:pPr>
            <w:r w:rsidRPr="00282921">
              <w:rPr>
                <w:rFonts w:ascii="Calibri" w:eastAsia="Calibri" w:hAnsi="Calibri" w:cs="Arial"/>
                <w:lang w:bidi="ar-BH"/>
              </w:rPr>
              <w:t>J</w:t>
            </w:r>
          </w:p>
        </w:tc>
        <w:tc>
          <w:tcPr>
            <w:tcW w:w="1059" w:type="dxa"/>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lang w:bidi="ar-BH"/>
              </w:rPr>
            </w:pPr>
            <w:r w:rsidRPr="00282921">
              <w:rPr>
                <w:rFonts w:ascii="Calibri" w:eastAsia="Calibri" w:hAnsi="Calibri" w:cs="Arial"/>
                <w:lang w:bidi="ar-BH"/>
              </w:rPr>
              <w:t>k</w:t>
            </w:r>
          </w:p>
        </w:tc>
      </w:tr>
      <w:tr w:rsidR="00282921" w:rsidRPr="00282921" w:rsidTr="006E110B">
        <w:trPr>
          <w:cnfStyle w:val="000000100000" w:firstRow="0" w:lastRow="0" w:firstColumn="0" w:lastColumn="0" w:oddVBand="0" w:evenVBand="0" w:oddHBand="1" w:evenHBand="0" w:firstRowFirstColumn="0" w:firstRowLastColumn="0" w:lastRowFirstColumn="0" w:lastRowLastColumn="0"/>
          <w:trHeight w:val="100"/>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left w:val="single" w:sz="4" w:space="0" w:color="auto"/>
              <w:bottom w:val="single" w:sz="4" w:space="0" w:color="auto"/>
              <w:right w:val="single" w:sz="4" w:space="0" w:color="auto"/>
            </w:tcBorders>
          </w:tcPr>
          <w:p w:rsidR="008D5714" w:rsidRPr="00EA0F2C" w:rsidRDefault="008D5714" w:rsidP="008D5714">
            <w:pPr>
              <w:numPr>
                <w:ilvl w:val="0"/>
                <w:numId w:val="2"/>
              </w:numPr>
              <w:autoSpaceDE w:val="0"/>
              <w:autoSpaceDN w:val="0"/>
              <w:adjustRightInd w:val="0"/>
              <w:rPr>
                <w:rFonts w:asciiTheme="majorHAnsi" w:hAnsiTheme="majorHAnsi"/>
              </w:rPr>
            </w:pPr>
            <w:r>
              <w:rPr>
                <w:rFonts w:asciiTheme="majorHAnsi" w:hAnsiTheme="majorHAnsi"/>
              </w:rPr>
              <w:t xml:space="preserve">Understand </w:t>
            </w:r>
            <w:r w:rsidR="005F7121" w:rsidRPr="00EA0F2C">
              <w:rPr>
                <w:rFonts w:asciiTheme="majorHAnsi" w:hAnsiTheme="majorHAnsi"/>
              </w:rPr>
              <w:t>the</w:t>
            </w:r>
            <w:r w:rsidRPr="00EA0F2C">
              <w:rPr>
                <w:rFonts w:asciiTheme="majorHAnsi" w:hAnsiTheme="majorHAnsi"/>
              </w:rPr>
              <w:t xml:space="preserve"> definition, measurement and analysis of various key elements of industrial organization. </w:t>
            </w:r>
          </w:p>
          <w:p w:rsidR="00282921" w:rsidRPr="00282921" w:rsidRDefault="00282921" w:rsidP="008D5714">
            <w:pPr>
              <w:ind w:left="360"/>
              <w:contextualSpacing/>
              <w:jc w:val="both"/>
              <w:rPr>
                <w:rFonts w:ascii="Calibri" w:eastAsia="Calibri" w:hAnsi="Calibri" w:cs="Arial"/>
                <w:lang w:bidi="ar-BH"/>
              </w:rPr>
            </w:pPr>
          </w:p>
        </w:tc>
        <w:tc>
          <w:tcPr>
            <w:tcW w:w="282"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7"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6"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7"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6"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7" w:type="dxa"/>
            <w:gridSpan w:val="2"/>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6"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7"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6"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7"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1059" w:type="dxa"/>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ind w:left="7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r w:rsidRPr="00282921">
              <w:rPr>
                <w:rFonts w:ascii="Calibri" w:eastAsia="Calibri" w:hAnsi="Calibri" w:cs="Arial"/>
                <w:b/>
                <w:bCs/>
                <w:lang w:bidi="ar-BH"/>
              </w:rPr>
              <w:t xml:space="preserve"> </w:t>
            </w:r>
          </w:p>
        </w:tc>
      </w:tr>
      <w:tr w:rsidR="00282921" w:rsidRPr="00282921" w:rsidTr="006E110B">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left w:val="single" w:sz="4" w:space="0" w:color="auto"/>
              <w:bottom w:val="single" w:sz="4" w:space="0" w:color="auto"/>
              <w:right w:val="single" w:sz="4" w:space="0" w:color="auto"/>
            </w:tcBorders>
          </w:tcPr>
          <w:p w:rsidR="00282921" w:rsidRPr="008D5714" w:rsidRDefault="008D5714" w:rsidP="008D5714">
            <w:pPr>
              <w:numPr>
                <w:ilvl w:val="0"/>
                <w:numId w:val="2"/>
              </w:numPr>
              <w:autoSpaceDE w:val="0"/>
              <w:autoSpaceDN w:val="0"/>
              <w:adjustRightInd w:val="0"/>
              <w:rPr>
                <w:rFonts w:asciiTheme="majorHAnsi" w:hAnsiTheme="majorHAnsi"/>
              </w:rPr>
            </w:pPr>
            <w:r>
              <w:rPr>
                <w:rFonts w:asciiTheme="majorHAnsi" w:hAnsiTheme="majorHAnsi"/>
              </w:rPr>
              <w:t>Understand w</w:t>
            </w:r>
            <w:r w:rsidRPr="00EA0F2C">
              <w:rPr>
                <w:rFonts w:asciiTheme="majorHAnsi" w:hAnsiTheme="majorHAnsi"/>
              </w:rPr>
              <w:t>hy markets are organized as they are and behave in the way they do.</w:t>
            </w:r>
          </w:p>
        </w:tc>
        <w:tc>
          <w:tcPr>
            <w:tcW w:w="282"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c>
          <w:tcPr>
            <w:tcW w:w="547"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c>
          <w:tcPr>
            <w:tcW w:w="546"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c>
          <w:tcPr>
            <w:tcW w:w="547"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c>
          <w:tcPr>
            <w:tcW w:w="546"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c>
          <w:tcPr>
            <w:tcW w:w="547" w:type="dxa"/>
            <w:gridSpan w:val="2"/>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c>
          <w:tcPr>
            <w:tcW w:w="546"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c>
          <w:tcPr>
            <w:tcW w:w="547"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c>
          <w:tcPr>
            <w:tcW w:w="546"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c>
          <w:tcPr>
            <w:tcW w:w="547"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c>
          <w:tcPr>
            <w:tcW w:w="1059"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7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r>
      <w:tr w:rsidR="00282921" w:rsidRPr="00282921" w:rsidTr="006E1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left w:val="single" w:sz="4" w:space="0" w:color="auto"/>
              <w:bottom w:val="single" w:sz="4" w:space="0" w:color="auto"/>
              <w:right w:val="single" w:sz="4" w:space="0" w:color="auto"/>
            </w:tcBorders>
          </w:tcPr>
          <w:p w:rsidR="00282921" w:rsidRPr="00282921" w:rsidRDefault="008D5714" w:rsidP="008D5714">
            <w:pPr>
              <w:pStyle w:val="ListParagraph"/>
              <w:numPr>
                <w:ilvl w:val="0"/>
                <w:numId w:val="2"/>
              </w:numPr>
              <w:autoSpaceDE w:val="0"/>
              <w:autoSpaceDN w:val="0"/>
              <w:bidi w:val="0"/>
              <w:adjustRightInd w:val="0"/>
              <w:spacing w:after="0" w:line="240" w:lineRule="auto"/>
              <w:rPr>
                <w:rFonts w:ascii="Calibri" w:eastAsia="Calibri" w:hAnsi="Calibri" w:cs="Arial"/>
                <w:lang w:bidi="ar-BH"/>
              </w:rPr>
            </w:pPr>
            <w:r w:rsidRPr="008D5714">
              <w:rPr>
                <w:rFonts w:asciiTheme="majorHAnsi" w:hAnsiTheme="majorHAnsi"/>
              </w:rPr>
              <w:t>Understand Models of competitive, oligopolistic, and monopoly markets.</w:t>
            </w:r>
          </w:p>
        </w:tc>
        <w:tc>
          <w:tcPr>
            <w:tcW w:w="282"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7"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6"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7"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6"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7" w:type="dxa"/>
            <w:gridSpan w:val="2"/>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6"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7"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6"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7"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1059"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7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r>
      <w:tr w:rsidR="00282921" w:rsidRPr="00282921" w:rsidTr="006E110B">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left w:val="single" w:sz="4" w:space="0" w:color="auto"/>
              <w:bottom w:val="single" w:sz="4" w:space="0" w:color="auto"/>
              <w:right w:val="single" w:sz="4" w:space="0" w:color="auto"/>
            </w:tcBorders>
          </w:tcPr>
          <w:p w:rsidR="00282921" w:rsidRPr="00282921" w:rsidRDefault="008D5714" w:rsidP="00282921">
            <w:pPr>
              <w:numPr>
                <w:ilvl w:val="0"/>
                <w:numId w:val="2"/>
              </w:numPr>
              <w:contextualSpacing/>
              <w:jc w:val="both"/>
              <w:rPr>
                <w:rFonts w:ascii="Calibri" w:eastAsia="Calibri" w:hAnsi="Calibri" w:cs="Arial"/>
                <w:b w:val="0"/>
                <w:bCs w:val="0"/>
                <w:i w:val="0"/>
                <w:iCs w:val="0"/>
                <w:lang w:bidi="ar-BH"/>
              </w:rPr>
            </w:pPr>
            <w:r>
              <w:rPr>
                <w:rFonts w:asciiTheme="majorHAnsi" w:hAnsiTheme="majorHAnsi"/>
              </w:rPr>
              <w:t>Understand</w:t>
            </w:r>
            <w:r w:rsidRPr="00EA0F2C">
              <w:rPr>
                <w:rFonts w:asciiTheme="majorHAnsi" w:hAnsiTheme="majorHAnsi"/>
              </w:rPr>
              <w:t xml:space="preserve"> </w:t>
            </w:r>
            <w:r>
              <w:rPr>
                <w:rFonts w:asciiTheme="majorHAnsi" w:hAnsiTheme="majorHAnsi"/>
              </w:rPr>
              <w:t>t</w:t>
            </w:r>
            <w:r w:rsidRPr="00EA0F2C">
              <w:rPr>
                <w:rFonts w:asciiTheme="majorHAnsi" w:hAnsiTheme="majorHAnsi"/>
              </w:rPr>
              <w:t>he basic dimensions of industries</w:t>
            </w:r>
            <w:r>
              <w:rPr>
                <w:rFonts w:asciiTheme="majorHAnsi" w:hAnsiTheme="majorHAnsi" w:hint="cs"/>
                <w:rtl/>
              </w:rPr>
              <w:t xml:space="preserve"> </w:t>
            </w:r>
            <w:r w:rsidRPr="00EA0F2C">
              <w:rPr>
                <w:rFonts w:asciiTheme="majorHAnsi" w:hAnsiTheme="majorHAnsi"/>
              </w:rPr>
              <w:t>structure, conduct, and performance</w:t>
            </w:r>
            <w:r>
              <w:rPr>
                <w:rFonts w:ascii="Calibri" w:eastAsia="Calibri" w:hAnsi="Calibri" w:cs="Arial"/>
                <w:b w:val="0"/>
                <w:bCs w:val="0"/>
                <w:i w:val="0"/>
                <w:iCs w:val="0"/>
                <w:lang w:bidi="ar-BH"/>
              </w:rPr>
              <w:t>.</w:t>
            </w:r>
          </w:p>
        </w:tc>
        <w:tc>
          <w:tcPr>
            <w:tcW w:w="282"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c>
          <w:tcPr>
            <w:tcW w:w="547"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c>
          <w:tcPr>
            <w:tcW w:w="546"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c>
          <w:tcPr>
            <w:tcW w:w="547"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c>
          <w:tcPr>
            <w:tcW w:w="546"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c>
          <w:tcPr>
            <w:tcW w:w="547" w:type="dxa"/>
            <w:gridSpan w:val="2"/>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c>
          <w:tcPr>
            <w:tcW w:w="546"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c>
          <w:tcPr>
            <w:tcW w:w="547"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c>
          <w:tcPr>
            <w:tcW w:w="546"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c>
          <w:tcPr>
            <w:tcW w:w="547"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c>
          <w:tcPr>
            <w:tcW w:w="1059"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7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r>
      <w:tr w:rsidR="00282921" w:rsidRPr="00282921" w:rsidTr="006E1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left w:val="single" w:sz="4" w:space="0" w:color="auto"/>
              <w:bottom w:val="single" w:sz="4" w:space="0" w:color="auto"/>
              <w:right w:val="single" w:sz="4" w:space="0" w:color="auto"/>
            </w:tcBorders>
          </w:tcPr>
          <w:p w:rsidR="00282921" w:rsidRPr="00282921" w:rsidRDefault="008D5714" w:rsidP="008D5714">
            <w:pPr>
              <w:pStyle w:val="ListParagraph"/>
              <w:numPr>
                <w:ilvl w:val="0"/>
                <w:numId w:val="2"/>
              </w:numPr>
              <w:autoSpaceDE w:val="0"/>
              <w:autoSpaceDN w:val="0"/>
              <w:bidi w:val="0"/>
              <w:adjustRightInd w:val="0"/>
              <w:spacing w:after="0" w:line="240" w:lineRule="auto"/>
              <w:rPr>
                <w:rFonts w:ascii="Calibri" w:eastAsia="Calibri" w:hAnsi="Calibri" w:cs="Arial"/>
                <w:b w:val="0"/>
                <w:bCs w:val="0"/>
                <w:i w:val="0"/>
                <w:iCs w:val="0"/>
                <w:lang w:bidi="ar-BH"/>
              </w:rPr>
            </w:pPr>
            <w:r w:rsidRPr="008D5714">
              <w:rPr>
                <w:rFonts w:asciiTheme="majorHAnsi" w:hAnsiTheme="majorHAnsi"/>
              </w:rPr>
              <w:t>Understand</w:t>
            </w:r>
            <w:r w:rsidRPr="008D5714">
              <w:rPr>
                <w:rStyle w:val="bodycopy1"/>
                <w:rFonts w:asciiTheme="majorHAnsi" w:hAnsiTheme="majorHAnsi"/>
              </w:rPr>
              <w:t xml:space="preserve"> Industrial</w:t>
            </w:r>
            <w:r w:rsidRPr="008D5714">
              <w:rPr>
                <w:rStyle w:val="bodycopy1"/>
                <w:rFonts w:asciiTheme="majorHAnsi" w:hAnsiTheme="majorHAnsi" w:hint="cs"/>
                <w:rtl/>
              </w:rPr>
              <w:t xml:space="preserve"> </w:t>
            </w:r>
            <w:r w:rsidRPr="008D5714">
              <w:rPr>
                <w:rStyle w:val="bodycopy1"/>
                <w:rFonts w:asciiTheme="majorHAnsi" w:hAnsiTheme="majorHAnsi"/>
              </w:rPr>
              <w:t>environmental economics issues.</w:t>
            </w:r>
          </w:p>
        </w:tc>
        <w:tc>
          <w:tcPr>
            <w:tcW w:w="282"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7"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6"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7"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6"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7" w:type="dxa"/>
            <w:gridSpan w:val="2"/>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6"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7"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6"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7"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1059"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7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r>
      <w:tr w:rsidR="00282921" w:rsidRPr="00282921" w:rsidTr="006E110B">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left w:val="single" w:sz="4" w:space="0" w:color="auto"/>
              <w:bottom w:val="single" w:sz="4" w:space="0" w:color="auto"/>
              <w:right w:val="single" w:sz="4" w:space="0" w:color="auto"/>
            </w:tcBorders>
          </w:tcPr>
          <w:p w:rsidR="008D5714" w:rsidRPr="00EA0F2C" w:rsidRDefault="008D5714" w:rsidP="008D5714">
            <w:pPr>
              <w:numPr>
                <w:ilvl w:val="0"/>
                <w:numId w:val="2"/>
              </w:numPr>
              <w:autoSpaceDE w:val="0"/>
              <w:autoSpaceDN w:val="0"/>
              <w:adjustRightInd w:val="0"/>
              <w:rPr>
                <w:rFonts w:asciiTheme="majorHAnsi" w:hAnsiTheme="majorHAnsi"/>
              </w:rPr>
            </w:pPr>
            <w:r w:rsidRPr="00EA0F2C">
              <w:rPr>
                <w:rFonts w:asciiTheme="majorHAnsi" w:hAnsiTheme="majorHAnsi"/>
              </w:rPr>
              <w:t>Analyze and evaluate models of competitive, oligopolistic, and monopoly markets.</w:t>
            </w:r>
          </w:p>
          <w:p w:rsidR="00282921" w:rsidRPr="008D5714" w:rsidRDefault="008D5714" w:rsidP="008D5714">
            <w:pPr>
              <w:numPr>
                <w:ilvl w:val="0"/>
                <w:numId w:val="2"/>
              </w:numPr>
              <w:autoSpaceDE w:val="0"/>
              <w:autoSpaceDN w:val="0"/>
              <w:adjustRightInd w:val="0"/>
              <w:rPr>
                <w:rFonts w:asciiTheme="majorHAnsi" w:hAnsiTheme="majorHAnsi"/>
              </w:rPr>
            </w:pPr>
            <w:r w:rsidRPr="00EA0F2C">
              <w:rPr>
                <w:rFonts w:asciiTheme="majorHAnsi" w:hAnsiTheme="majorHAnsi"/>
              </w:rPr>
              <w:t xml:space="preserve">Analyze and evaluate how firms’ structure and </w:t>
            </w:r>
            <w:r w:rsidRPr="00EA0F2C">
              <w:rPr>
                <w:rFonts w:asciiTheme="majorHAnsi" w:hAnsiTheme="majorHAnsi"/>
              </w:rPr>
              <w:lastRenderedPageBreak/>
              <w:t>conduct affect economic welfare and how these results feedback to effect structure and conduct.</w:t>
            </w:r>
          </w:p>
        </w:tc>
        <w:tc>
          <w:tcPr>
            <w:tcW w:w="282"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c>
          <w:tcPr>
            <w:tcW w:w="547"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c>
          <w:tcPr>
            <w:tcW w:w="546"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c>
          <w:tcPr>
            <w:tcW w:w="547"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c>
          <w:tcPr>
            <w:tcW w:w="546"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c>
          <w:tcPr>
            <w:tcW w:w="547" w:type="dxa"/>
            <w:gridSpan w:val="2"/>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c>
          <w:tcPr>
            <w:tcW w:w="546"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c>
          <w:tcPr>
            <w:tcW w:w="547"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c>
          <w:tcPr>
            <w:tcW w:w="546"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c>
          <w:tcPr>
            <w:tcW w:w="547"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c>
          <w:tcPr>
            <w:tcW w:w="1059"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72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r>
      <w:tr w:rsidR="00282921" w:rsidRPr="00282921" w:rsidTr="006E1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left w:val="single" w:sz="4" w:space="0" w:color="auto"/>
              <w:bottom w:val="single" w:sz="4" w:space="0" w:color="auto"/>
              <w:right w:val="single" w:sz="4" w:space="0" w:color="auto"/>
            </w:tcBorders>
          </w:tcPr>
          <w:p w:rsidR="00282921" w:rsidRPr="00282921" w:rsidRDefault="008D5714" w:rsidP="008D5714">
            <w:pPr>
              <w:numPr>
                <w:ilvl w:val="0"/>
                <w:numId w:val="2"/>
              </w:numPr>
              <w:autoSpaceDE w:val="0"/>
              <w:autoSpaceDN w:val="0"/>
              <w:adjustRightInd w:val="0"/>
              <w:rPr>
                <w:rFonts w:ascii="Calibri" w:eastAsia="Calibri" w:hAnsi="Calibri" w:cs="Arial"/>
                <w:lang w:bidi="ar-BH"/>
              </w:rPr>
            </w:pPr>
            <w:r w:rsidRPr="00EA0F2C">
              <w:rPr>
                <w:rFonts w:asciiTheme="majorHAnsi" w:hAnsiTheme="majorHAnsi"/>
              </w:rPr>
              <w:lastRenderedPageBreak/>
              <w:t>Explain the various types of industry structures, conduct, and performance; business strategies; and policy alternatives.</w:t>
            </w:r>
          </w:p>
        </w:tc>
        <w:tc>
          <w:tcPr>
            <w:tcW w:w="282"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7"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6"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7"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6"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7" w:type="dxa"/>
            <w:gridSpan w:val="2"/>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6"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7"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6"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7"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1059"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72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r>
      <w:tr w:rsidR="00282921" w:rsidRPr="00282921" w:rsidTr="006E110B">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left w:val="single" w:sz="4" w:space="0" w:color="auto"/>
              <w:bottom w:val="single" w:sz="4" w:space="0" w:color="auto"/>
              <w:right w:val="single" w:sz="4" w:space="0" w:color="auto"/>
            </w:tcBorders>
          </w:tcPr>
          <w:p w:rsidR="00282921" w:rsidRPr="008D5714" w:rsidRDefault="008D5714" w:rsidP="008D5714">
            <w:pPr>
              <w:numPr>
                <w:ilvl w:val="0"/>
                <w:numId w:val="2"/>
              </w:numPr>
              <w:autoSpaceDE w:val="0"/>
              <w:autoSpaceDN w:val="0"/>
              <w:adjustRightInd w:val="0"/>
              <w:rPr>
                <w:rFonts w:asciiTheme="majorHAnsi" w:hAnsiTheme="majorHAnsi"/>
              </w:rPr>
            </w:pPr>
            <w:r w:rsidRPr="00EA0F2C">
              <w:rPr>
                <w:rFonts w:asciiTheme="majorHAnsi" w:hAnsiTheme="majorHAnsi"/>
              </w:rPr>
              <w:t>Discuss theoretical and empirical issues relating to the interactions among firms in a market economy.</w:t>
            </w:r>
          </w:p>
        </w:tc>
        <w:tc>
          <w:tcPr>
            <w:tcW w:w="282"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c>
          <w:tcPr>
            <w:tcW w:w="547"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c>
          <w:tcPr>
            <w:tcW w:w="546"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c>
          <w:tcPr>
            <w:tcW w:w="547"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c>
          <w:tcPr>
            <w:tcW w:w="546"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c>
          <w:tcPr>
            <w:tcW w:w="547" w:type="dxa"/>
            <w:gridSpan w:val="2"/>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c>
          <w:tcPr>
            <w:tcW w:w="546"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c>
          <w:tcPr>
            <w:tcW w:w="547"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c>
          <w:tcPr>
            <w:tcW w:w="546"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c>
          <w:tcPr>
            <w:tcW w:w="547"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c>
          <w:tcPr>
            <w:tcW w:w="1059"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r>
      <w:tr w:rsidR="00282921" w:rsidRPr="00282921" w:rsidTr="006E1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left w:val="single" w:sz="4" w:space="0" w:color="auto"/>
              <w:bottom w:val="single" w:sz="4" w:space="0" w:color="auto"/>
              <w:right w:val="single" w:sz="4" w:space="0" w:color="auto"/>
            </w:tcBorders>
          </w:tcPr>
          <w:p w:rsidR="00282921" w:rsidRPr="005F7121" w:rsidRDefault="008D5714" w:rsidP="005F7121">
            <w:pPr>
              <w:numPr>
                <w:ilvl w:val="0"/>
                <w:numId w:val="2"/>
              </w:numPr>
              <w:autoSpaceDE w:val="0"/>
              <w:autoSpaceDN w:val="0"/>
              <w:adjustRightInd w:val="0"/>
              <w:rPr>
                <w:rFonts w:asciiTheme="majorHAnsi" w:eastAsiaTheme="minorHAnsi" w:hAnsiTheme="majorHAnsi"/>
              </w:rPr>
            </w:pPr>
            <w:r w:rsidRPr="00EA0F2C">
              <w:rPr>
                <w:rFonts w:asciiTheme="majorHAnsi" w:hAnsiTheme="majorHAnsi"/>
              </w:rPr>
              <w:t>Evaluate antitrust policies and other government regulations of industry.</w:t>
            </w:r>
          </w:p>
        </w:tc>
        <w:tc>
          <w:tcPr>
            <w:tcW w:w="282"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7"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6"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7"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6"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7" w:type="dxa"/>
            <w:gridSpan w:val="2"/>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6"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7"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6"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7"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1059"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r>
      <w:tr w:rsidR="00282921" w:rsidRPr="00282921" w:rsidTr="006E110B">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left w:val="single" w:sz="4" w:space="0" w:color="auto"/>
              <w:bottom w:val="single" w:sz="4" w:space="0" w:color="auto"/>
              <w:right w:val="single" w:sz="4" w:space="0" w:color="auto"/>
            </w:tcBorders>
          </w:tcPr>
          <w:p w:rsidR="00282921" w:rsidRPr="008D5714" w:rsidRDefault="008D5714" w:rsidP="008D5714">
            <w:pPr>
              <w:numPr>
                <w:ilvl w:val="0"/>
                <w:numId w:val="2"/>
              </w:numPr>
              <w:rPr>
                <w:rFonts w:asciiTheme="majorHAnsi" w:hAnsiTheme="majorHAnsi" w:cstheme="minorHAnsi"/>
              </w:rPr>
            </w:pPr>
            <w:r w:rsidRPr="003122DD">
              <w:rPr>
                <w:rFonts w:asciiTheme="majorHAnsi" w:eastAsiaTheme="minorHAnsi" w:hAnsiTheme="majorHAnsi" w:cstheme="minorHAnsi"/>
              </w:rPr>
              <w:t>Analyze environmental issues through a deeper understanding of firms’ economic behavior and incentives.</w:t>
            </w:r>
          </w:p>
        </w:tc>
        <w:tc>
          <w:tcPr>
            <w:tcW w:w="282"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c>
          <w:tcPr>
            <w:tcW w:w="547"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c>
          <w:tcPr>
            <w:tcW w:w="546"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c>
          <w:tcPr>
            <w:tcW w:w="547"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c>
          <w:tcPr>
            <w:tcW w:w="546"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c>
          <w:tcPr>
            <w:tcW w:w="547" w:type="dxa"/>
            <w:gridSpan w:val="2"/>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c>
          <w:tcPr>
            <w:tcW w:w="546"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c>
          <w:tcPr>
            <w:tcW w:w="547"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c>
          <w:tcPr>
            <w:tcW w:w="546"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c>
          <w:tcPr>
            <w:tcW w:w="547"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c>
          <w:tcPr>
            <w:tcW w:w="1059"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324"/>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lang w:bidi="ar-BH"/>
              </w:rPr>
            </w:pPr>
          </w:p>
        </w:tc>
      </w:tr>
      <w:tr w:rsidR="00A37E87" w:rsidRPr="00282921" w:rsidTr="006E11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auto"/>
              <w:left w:val="single" w:sz="4" w:space="0" w:color="auto"/>
              <w:bottom w:val="single" w:sz="4" w:space="0" w:color="auto"/>
              <w:right w:val="single" w:sz="4" w:space="0" w:color="auto"/>
            </w:tcBorders>
          </w:tcPr>
          <w:p w:rsidR="00A37E87" w:rsidRPr="003122DD" w:rsidRDefault="00A37E87" w:rsidP="00A37E87">
            <w:pPr>
              <w:numPr>
                <w:ilvl w:val="0"/>
                <w:numId w:val="2"/>
              </w:numPr>
              <w:rPr>
                <w:rFonts w:asciiTheme="majorHAnsi" w:hAnsiTheme="majorHAnsi" w:cstheme="minorHAnsi"/>
              </w:rPr>
            </w:pPr>
            <w:r w:rsidRPr="0038087D">
              <w:rPr>
                <w:rFonts w:asciiTheme="majorHAnsi" w:hAnsiTheme="majorHAnsi" w:cstheme="majorBidi"/>
                <w:kern w:val="36"/>
                <w:highlight w:val="green"/>
              </w:rPr>
              <w:t>A</w:t>
            </w:r>
            <w:r w:rsidRPr="0038087D">
              <w:rPr>
                <w:rFonts w:asciiTheme="majorHAnsi" w:hAnsiTheme="majorHAnsi" w:cstheme="majorBidi"/>
                <w:kern w:val="36"/>
                <w:highlight w:val="green"/>
              </w:rPr>
              <w:t>nalyzes</w:t>
            </w:r>
            <w:r>
              <w:rPr>
                <w:rFonts w:asciiTheme="majorHAnsi" w:hAnsiTheme="majorHAnsi" w:cstheme="majorBidi"/>
                <w:kern w:val="36"/>
                <w:highlight w:val="green"/>
              </w:rPr>
              <w:t xml:space="preserve"> and assess</w:t>
            </w:r>
            <w:r w:rsidRPr="0038087D">
              <w:rPr>
                <w:rFonts w:asciiTheme="majorHAnsi" w:hAnsiTheme="majorHAnsi" w:cstheme="majorBidi"/>
                <w:kern w:val="36"/>
                <w:highlight w:val="green"/>
              </w:rPr>
              <w:t xml:space="preserve"> industria</w:t>
            </w:r>
            <w:r>
              <w:rPr>
                <w:rFonts w:asciiTheme="majorHAnsi" w:hAnsiTheme="majorHAnsi" w:cstheme="majorBidi"/>
                <w:kern w:val="36"/>
                <w:highlight w:val="green"/>
              </w:rPr>
              <w:t>l policy</w:t>
            </w:r>
            <w:r w:rsidRPr="0038087D">
              <w:rPr>
                <w:rFonts w:asciiTheme="majorHAnsi" w:hAnsiTheme="majorHAnsi" w:cstheme="majorBidi"/>
                <w:kern w:val="36"/>
                <w:highlight w:val="green"/>
              </w:rPr>
              <w:t xml:space="preserve"> </w:t>
            </w:r>
            <w:r>
              <w:rPr>
                <w:rFonts w:asciiTheme="majorHAnsi" w:hAnsiTheme="majorHAnsi" w:cstheme="majorBidi"/>
                <w:kern w:val="36"/>
                <w:highlight w:val="green"/>
              </w:rPr>
              <w:t xml:space="preserve">with globalization and </w:t>
            </w:r>
            <w:r>
              <w:rPr>
                <w:rFonts w:asciiTheme="majorHAnsi" w:hAnsiTheme="majorHAnsi" w:cstheme="majorBidi"/>
                <w:kern w:val="36"/>
                <w:highlight w:val="green"/>
              </w:rPr>
              <w:t xml:space="preserve">the </w:t>
            </w:r>
            <w:r w:rsidRPr="0038087D">
              <w:rPr>
                <w:rFonts w:asciiTheme="majorHAnsi" w:hAnsiTheme="majorHAnsi" w:cstheme="majorBidi"/>
                <w:kern w:val="36"/>
                <w:highlight w:val="green"/>
              </w:rPr>
              <w:t>WTO.</w:t>
            </w:r>
          </w:p>
        </w:tc>
        <w:tc>
          <w:tcPr>
            <w:tcW w:w="282" w:type="dxa"/>
            <w:tcBorders>
              <w:top w:val="single" w:sz="4" w:space="0" w:color="auto"/>
              <w:left w:val="single" w:sz="4" w:space="0" w:color="auto"/>
              <w:bottom w:val="single" w:sz="4" w:space="0" w:color="auto"/>
              <w:right w:val="single" w:sz="4" w:space="0" w:color="auto"/>
            </w:tcBorders>
          </w:tcPr>
          <w:p w:rsidR="00A37E87" w:rsidRPr="00282921" w:rsidRDefault="00A37E87"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7" w:type="dxa"/>
            <w:tcBorders>
              <w:top w:val="single" w:sz="4" w:space="0" w:color="auto"/>
              <w:left w:val="single" w:sz="4" w:space="0" w:color="auto"/>
              <w:bottom w:val="single" w:sz="4" w:space="0" w:color="auto"/>
              <w:right w:val="single" w:sz="4" w:space="0" w:color="auto"/>
            </w:tcBorders>
          </w:tcPr>
          <w:p w:rsidR="00A37E87" w:rsidRPr="00282921" w:rsidRDefault="00A37E87"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6" w:type="dxa"/>
            <w:tcBorders>
              <w:top w:val="single" w:sz="4" w:space="0" w:color="auto"/>
              <w:left w:val="single" w:sz="4" w:space="0" w:color="auto"/>
              <w:bottom w:val="single" w:sz="4" w:space="0" w:color="auto"/>
              <w:right w:val="single" w:sz="4" w:space="0" w:color="auto"/>
            </w:tcBorders>
          </w:tcPr>
          <w:p w:rsidR="00A37E87" w:rsidRPr="00282921" w:rsidRDefault="00A37E87"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7" w:type="dxa"/>
            <w:tcBorders>
              <w:top w:val="single" w:sz="4" w:space="0" w:color="auto"/>
              <w:left w:val="single" w:sz="4" w:space="0" w:color="auto"/>
              <w:bottom w:val="single" w:sz="4" w:space="0" w:color="auto"/>
              <w:right w:val="single" w:sz="4" w:space="0" w:color="auto"/>
            </w:tcBorders>
          </w:tcPr>
          <w:p w:rsidR="00A37E87" w:rsidRPr="00282921" w:rsidRDefault="00A37E87"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6" w:type="dxa"/>
            <w:tcBorders>
              <w:top w:val="single" w:sz="4" w:space="0" w:color="auto"/>
              <w:left w:val="single" w:sz="4" w:space="0" w:color="auto"/>
              <w:bottom w:val="single" w:sz="4" w:space="0" w:color="auto"/>
              <w:right w:val="single" w:sz="4" w:space="0" w:color="auto"/>
            </w:tcBorders>
          </w:tcPr>
          <w:p w:rsidR="00A37E87" w:rsidRPr="00282921" w:rsidRDefault="00A37E87"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7" w:type="dxa"/>
            <w:gridSpan w:val="2"/>
            <w:tcBorders>
              <w:top w:val="single" w:sz="4" w:space="0" w:color="auto"/>
              <w:left w:val="single" w:sz="4" w:space="0" w:color="auto"/>
              <w:bottom w:val="single" w:sz="4" w:space="0" w:color="auto"/>
              <w:right w:val="single" w:sz="4" w:space="0" w:color="auto"/>
            </w:tcBorders>
          </w:tcPr>
          <w:p w:rsidR="00A37E87" w:rsidRPr="00282921" w:rsidRDefault="00A37E87"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6" w:type="dxa"/>
            <w:tcBorders>
              <w:top w:val="single" w:sz="4" w:space="0" w:color="auto"/>
              <w:left w:val="single" w:sz="4" w:space="0" w:color="auto"/>
              <w:bottom w:val="single" w:sz="4" w:space="0" w:color="auto"/>
              <w:right w:val="single" w:sz="4" w:space="0" w:color="auto"/>
            </w:tcBorders>
          </w:tcPr>
          <w:p w:rsidR="00A37E87" w:rsidRPr="00282921" w:rsidRDefault="00A37E87"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7" w:type="dxa"/>
            <w:tcBorders>
              <w:top w:val="single" w:sz="4" w:space="0" w:color="auto"/>
              <w:left w:val="single" w:sz="4" w:space="0" w:color="auto"/>
              <w:bottom w:val="single" w:sz="4" w:space="0" w:color="auto"/>
              <w:right w:val="single" w:sz="4" w:space="0" w:color="auto"/>
            </w:tcBorders>
          </w:tcPr>
          <w:p w:rsidR="00A37E87" w:rsidRPr="00282921" w:rsidRDefault="00A37E87"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6" w:type="dxa"/>
            <w:tcBorders>
              <w:top w:val="single" w:sz="4" w:space="0" w:color="auto"/>
              <w:left w:val="single" w:sz="4" w:space="0" w:color="auto"/>
              <w:bottom w:val="single" w:sz="4" w:space="0" w:color="auto"/>
              <w:right w:val="single" w:sz="4" w:space="0" w:color="auto"/>
            </w:tcBorders>
          </w:tcPr>
          <w:p w:rsidR="00A37E87" w:rsidRPr="00282921" w:rsidRDefault="00A37E87"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547" w:type="dxa"/>
            <w:tcBorders>
              <w:top w:val="single" w:sz="4" w:space="0" w:color="auto"/>
              <w:left w:val="single" w:sz="4" w:space="0" w:color="auto"/>
              <w:bottom w:val="single" w:sz="4" w:space="0" w:color="auto"/>
              <w:right w:val="single" w:sz="4" w:space="0" w:color="auto"/>
            </w:tcBorders>
          </w:tcPr>
          <w:p w:rsidR="00A37E87" w:rsidRPr="00282921" w:rsidRDefault="00A37E87"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c>
          <w:tcPr>
            <w:tcW w:w="1059" w:type="dxa"/>
            <w:tcBorders>
              <w:top w:val="single" w:sz="4" w:space="0" w:color="auto"/>
              <w:left w:val="single" w:sz="4" w:space="0" w:color="auto"/>
              <w:bottom w:val="single" w:sz="4" w:space="0" w:color="auto"/>
              <w:right w:val="single" w:sz="4" w:space="0" w:color="auto"/>
            </w:tcBorders>
          </w:tcPr>
          <w:p w:rsidR="00A37E87" w:rsidRPr="00282921" w:rsidRDefault="00A37E87" w:rsidP="00282921">
            <w:pPr>
              <w:ind w:left="324"/>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lang w:bidi="ar-BH"/>
              </w:rPr>
            </w:pPr>
          </w:p>
        </w:tc>
      </w:tr>
    </w:tbl>
    <w:p w:rsidR="00282921" w:rsidRPr="00282921" w:rsidRDefault="00282921" w:rsidP="005D3743">
      <w:pPr>
        <w:spacing w:after="200" w:line="276" w:lineRule="auto"/>
        <w:jc w:val="center"/>
        <w:rPr>
          <w:rFonts w:ascii="Calibri" w:eastAsia="Calibri" w:hAnsi="Calibri" w:cs="Arial"/>
        </w:rPr>
      </w:pPr>
    </w:p>
    <w:tbl>
      <w:tblPr>
        <w:tblStyle w:val="MediumGrid2-Accent21"/>
        <w:tblpPr w:leftFromText="180" w:rightFromText="180" w:vertAnchor="text" w:horzAnchor="margin" w:tblpXSpec="center" w:tblpY="1"/>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2352"/>
        <w:gridCol w:w="1019"/>
        <w:gridCol w:w="1853"/>
        <w:gridCol w:w="2246"/>
      </w:tblGrid>
      <w:tr w:rsidR="00282921" w:rsidRPr="00282921" w:rsidTr="0028292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998" w:type="dxa"/>
            <w:gridSpan w:val="5"/>
            <w:tcBorders>
              <w:top w:val="single" w:sz="4" w:space="0" w:color="auto"/>
              <w:left w:val="single" w:sz="4" w:space="0" w:color="auto"/>
              <w:bottom w:val="single" w:sz="4" w:space="0" w:color="auto"/>
              <w:right w:val="single" w:sz="4" w:space="0" w:color="auto"/>
            </w:tcBorders>
            <w:shd w:val="clear" w:color="auto" w:fill="EFD3D2"/>
          </w:tcPr>
          <w:p w:rsidR="00282921" w:rsidRPr="00282921" w:rsidRDefault="00282921" w:rsidP="005D3743">
            <w:pPr>
              <w:numPr>
                <w:ilvl w:val="0"/>
                <w:numId w:val="1"/>
              </w:numPr>
              <w:contextualSpacing/>
              <w:rPr>
                <w:rFonts w:ascii="Calibri" w:eastAsia="Calibri" w:hAnsi="Calibri" w:cs="Arial"/>
                <w:sz w:val="16"/>
                <w:szCs w:val="16"/>
                <w:lang w:bidi="ar-BH"/>
              </w:rPr>
            </w:pPr>
            <w:r w:rsidRPr="00282921">
              <w:rPr>
                <w:rFonts w:ascii="Calibri" w:eastAsia="Calibri" w:hAnsi="Calibri" w:cs="Arial"/>
                <w:u w:val="single"/>
                <w:lang w:bidi="ar-BH"/>
              </w:rPr>
              <w:t>Course evaluation</w:t>
            </w:r>
            <w:r w:rsidRPr="00282921">
              <w:rPr>
                <w:rFonts w:ascii="Calibri" w:eastAsia="Calibri" w:hAnsi="Calibri" w:cs="Arial"/>
                <w:lang w:bidi="ar-BH"/>
              </w:rPr>
              <w:t xml:space="preserve">: </w:t>
            </w:r>
            <w:r w:rsidRPr="00282921">
              <w:rPr>
                <w:rFonts w:ascii="Calibri" w:eastAsia="Calibri" w:hAnsi="Calibri" w:cs="Arial"/>
                <w:sz w:val="16"/>
                <w:szCs w:val="16"/>
                <w:lang w:bidi="ar-BH"/>
              </w:rPr>
              <w:t>(Formative and summative assessment methods are expected)</w:t>
            </w:r>
          </w:p>
          <w:p w:rsidR="00282921" w:rsidRPr="00282921" w:rsidRDefault="00282921" w:rsidP="00282921">
            <w:pPr>
              <w:ind w:left="471"/>
              <w:contextualSpacing/>
              <w:rPr>
                <w:rFonts w:ascii="Calibri" w:eastAsia="Calibri" w:hAnsi="Calibri" w:cs="Arial"/>
                <w:lang w:bidi="ar-BH"/>
              </w:rPr>
            </w:pPr>
          </w:p>
        </w:tc>
      </w:tr>
      <w:tr w:rsidR="00282921" w:rsidRPr="00282921" w:rsidTr="002829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9" w:type="dxa"/>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jc w:val="center"/>
              <w:rPr>
                <w:rFonts w:ascii="Calibri" w:eastAsia="Calibri" w:hAnsi="Calibri" w:cs="Arial"/>
              </w:rPr>
            </w:pPr>
            <w:r w:rsidRPr="00282921">
              <w:rPr>
                <w:rFonts w:ascii="Calibri" w:eastAsia="Calibri" w:hAnsi="Calibri" w:cs="Arial"/>
              </w:rPr>
              <w:t>Assessment Type</w:t>
            </w:r>
          </w:p>
        </w:tc>
        <w:tc>
          <w:tcPr>
            <w:tcW w:w="2351" w:type="dxa"/>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i/>
              </w:rPr>
            </w:pPr>
            <w:r w:rsidRPr="00282921">
              <w:rPr>
                <w:rFonts w:ascii="Calibri" w:eastAsia="Calibri" w:hAnsi="Calibri" w:cs="Arial"/>
                <w:i/>
              </w:rPr>
              <w:t>Details/ Explanation of Assessment in relation to CILOs</w:t>
            </w:r>
          </w:p>
        </w:tc>
        <w:tc>
          <w:tcPr>
            <w:tcW w:w="1019" w:type="dxa"/>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i/>
              </w:rPr>
            </w:pPr>
            <w:r w:rsidRPr="00282921">
              <w:rPr>
                <w:rFonts w:ascii="Calibri" w:eastAsia="Calibri" w:hAnsi="Calibri" w:cs="Arial"/>
                <w:i/>
              </w:rPr>
              <w:t>Number</w:t>
            </w:r>
          </w:p>
        </w:tc>
        <w:tc>
          <w:tcPr>
            <w:tcW w:w="1853" w:type="dxa"/>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i/>
              </w:rPr>
            </w:pPr>
            <w:r w:rsidRPr="00282921">
              <w:rPr>
                <w:rFonts w:ascii="Calibri" w:eastAsia="Calibri" w:hAnsi="Calibri" w:cs="Arial"/>
                <w:i/>
              </w:rPr>
              <w:t>Weight</w:t>
            </w:r>
          </w:p>
        </w:tc>
        <w:tc>
          <w:tcPr>
            <w:tcW w:w="2246" w:type="dxa"/>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i/>
              </w:rPr>
            </w:pPr>
            <w:r w:rsidRPr="00282921">
              <w:rPr>
                <w:rFonts w:ascii="Calibri" w:eastAsia="Calibri" w:hAnsi="Calibri" w:cs="Arial"/>
                <w:i/>
              </w:rPr>
              <w:t>Date(s)</w:t>
            </w:r>
          </w:p>
        </w:tc>
      </w:tr>
      <w:tr w:rsidR="00282921" w:rsidRPr="00282921" w:rsidTr="00282921">
        <w:tc>
          <w:tcPr>
            <w:cnfStyle w:val="001000000000" w:firstRow="0" w:lastRow="0" w:firstColumn="1" w:lastColumn="0" w:oddVBand="0" w:evenVBand="0" w:oddHBand="0" w:evenHBand="0" w:firstRowFirstColumn="0" w:firstRowLastColumn="0" w:lastRowFirstColumn="0" w:lastRowLastColumn="0"/>
            <w:tcW w:w="1529" w:type="dxa"/>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jc w:val="center"/>
              <w:rPr>
                <w:rFonts w:ascii="Calibri" w:eastAsia="Calibri" w:hAnsi="Calibri" w:cs="Arial"/>
              </w:rPr>
            </w:pPr>
            <w:r w:rsidRPr="00282921">
              <w:rPr>
                <w:rFonts w:ascii="Calibri" w:eastAsia="Calibri" w:hAnsi="Calibri" w:cs="Arial"/>
              </w:rPr>
              <w:t>Quizzes</w:t>
            </w:r>
          </w:p>
        </w:tc>
        <w:tc>
          <w:tcPr>
            <w:tcW w:w="2351"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iCs/>
              </w:rPr>
            </w:pPr>
          </w:p>
        </w:tc>
        <w:tc>
          <w:tcPr>
            <w:tcW w:w="1019"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iCs/>
              </w:rPr>
            </w:pPr>
          </w:p>
        </w:tc>
        <w:tc>
          <w:tcPr>
            <w:tcW w:w="1853" w:type="dxa"/>
            <w:tcBorders>
              <w:top w:val="single" w:sz="4" w:space="0" w:color="auto"/>
              <w:left w:val="single" w:sz="4" w:space="0" w:color="auto"/>
              <w:bottom w:val="single" w:sz="4" w:space="0" w:color="auto"/>
              <w:right w:val="single" w:sz="4" w:space="0" w:color="auto"/>
            </w:tcBorders>
            <w:hideMark/>
          </w:tcPr>
          <w:p w:rsidR="00282921" w:rsidRPr="00282921" w:rsidRDefault="0012247E" w:rsidP="006E110B">
            <w:pPr>
              <w:ind w:left="720"/>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iCs/>
              </w:rPr>
            </w:pPr>
            <w:r>
              <w:rPr>
                <w:rFonts w:ascii="Calibri" w:eastAsia="Calibri" w:hAnsi="Calibri" w:cs="Arial"/>
                <w:iCs/>
              </w:rPr>
              <w:t>2</w:t>
            </w:r>
            <w:r w:rsidR="006E110B">
              <w:rPr>
                <w:rFonts w:ascii="Calibri" w:eastAsia="Calibri" w:hAnsi="Calibri" w:cs="Arial"/>
                <w:iCs/>
              </w:rPr>
              <w:t>5</w:t>
            </w:r>
            <w:r w:rsidR="00282921" w:rsidRPr="00282921">
              <w:rPr>
                <w:rFonts w:ascii="Calibri" w:eastAsia="Calibri" w:hAnsi="Calibri" w:cs="Arial"/>
                <w:iCs/>
              </w:rPr>
              <w:t xml:space="preserve"> %</w:t>
            </w:r>
          </w:p>
        </w:tc>
        <w:tc>
          <w:tcPr>
            <w:tcW w:w="2246"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720"/>
              <w:contextualSpacing/>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Arial"/>
                <w:iCs/>
              </w:rPr>
            </w:pPr>
          </w:p>
        </w:tc>
      </w:tr>
      <w:tr w:rsidR="00282921" w:rsidRPr="00282921" w:rsidTr="002829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9" w:type="dxa"/>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jc w:val="center"/>
              <w:rPr>
                <w:rFonts w:ascii="Calibri" w:eastAsia="Calibri" w:hAnsi="Calibri" w:cs="Arial"/>
              </w:rPr>
            </w:pPr>
            <w:r w:rsidRPr="00282921">
              <w:rPr>
                <w:rFonts w:ascii="Calibri" w:eastAsia="Calibri" w:hAnsi="Calibri" w:cs="Arial"/>
              </w:rPr>
              <w:t>Midterms</w:t>
            </w:r>
          </w:p>
        </w:tc>
        <w:tc>
          <w:tcPr>
            <w:tcW w:w="2351"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iCs/>
              </w:rPr>
            </w:pPr>
          </w:p>
        </w:tc>
        <w:tc>
          <w:tcPr>
            <w:tcW w:w="1019"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iCs/>
              </w:rPr>
            </w:pPr>
          </w:p>
        </w:tc>
        <w:tc>
          <w:tcPr>
            <w:tcW w:w="1853" w:type="dxa"/>
            <w:tcBorders>
              <w:top w:val="single" w:sz="4" w:space="0" w:color="auto"/>
              <w:left w:val="single" w:sz="4" w:space="0" w:color="auto"/>
              <w:bottom w:val="single" w:sz="4" w:space="0" w:color="auto"/>
              <w:right w:val="single" w:sz="4" w:space="0" w:color="auto"/>
            </w:tcBorders>
            <w:hideMark/>
          </w:tcPr>
          <w:p w:rsidR="00282921" w:rsidRPr="00282921" w:rsidRDefault="006E110B" w:rsidP="006E110B">
            <w:pPr>
              <w:ind w:left="720"/>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iCs/>
              </w:rPr>
            </w:pPr>
            <w:r>
              <w:rPr>
                <w:rFonts w:ascii="Calibri" w:eastAsia="Calibri" w:hAnsi="Calibri" w:cs="Arial"/>
                <w:iCs/>
              </w:rPr>
              <w:t>30</w:t>
            </w:r>
            <w:r w:rsidR="00282921" w:rsidRPr="00282921">
              <w:rPr>
                <w:rFonts w:ascii="Calibri" w:eastAsia="Calibri" w:hAnsi="Calibri" w:cs="Arial"/>
                <w:iCs/>
              </w:rPr>
              <w:t xml:space="preserve"> %</w:t>
            </w:r>
          </w:p>
        </w:tc>
        <w:tc>
          <w:tcPr>
            <w:tcW w:w="2246"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720"/>
              <w:contextualSpacing/>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Arial"/>
                <w:iCs/>
              </w:rPr>
            </w:pPr>
          </w:p>
        </w:tc>
      </w:tr>
      <w:tr w:rsidR="00282921" w:rsidRPr="00282921" w:rsidTr="00282921">
        <w:tc>
          <w:tcPr>
            <w:cnfStyle w:val="001000000000" w:firstRow="0" w:lastRow="0" w:firstColumn="1" w:lastColumn="0" w:oddVBand="0" w:evenVBand="0" w:oddHBand="0" w:evenHBand="0" w:firstRowFirstColumn="0" w:firstRowLastColumn="0" w:lastRowFirstColumn="0" w:lastRowLastColumn="0"/>
            <w:tcW w:w="1529" w:type="dxa"/>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jc w:val="center"/>
              <w:rPr>
                <w:rFonts w:ascii="Calibri" w:eastAsia="Calibri" w:hAnsi="Calibri" w:cs="Arial"/>
              </w:rPr>
            </w:pPr>
            <w:r w:rsidRPr="00282921">
              <w:rPr>
                <w:rFonts w:ascii="Calibri" w:eastAsia="Calibri" w:hAnsi="Calibri" w:cs="Arial"/>
              </w:rPr>
              <w:t>Assignments</w:t>
            </w:r>
          </w:p>
        </w:tc>
        <w:tc>
          <w:tcPr>
            <w:tcW w:w="2351"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iCs/>
              </w:rPr>
            </w:pPr>
          </w:p>
        </w:tc>
        <w:tc>
          <w:tcPr>
            <w:tcW w:w="1019"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iCs/>
              </w:rPr>
            </w:pPr>
          </w:p>
        </w:tc>
        <w:tc>
          <w:tcPr>
            <w:tcW w:w="1853" w:type="dxa"/>
            <w:tcBorders>
              <w:top w:val="single" w:sz="4" w:space="0" w:color="auto"/>
              <w:left w:val="single" w:sz="4" w:space="0" w:color="auto"/>
              <w:bottom w:val="single" w:sz="4" w:space="0" w:color="auto"/>
              <w:right w:val="single" w:sz="4" w:space="0" w:color="auto"/>
            </w:tcBorders>
            <w:hideMark/>
          </w:tcPr>
          <w:p w:rsidR="00282921" w:rsidRPr="00282921" w:rsidRDefault="00282921" w:rsidP="006E110B">
            <w:pPr>
              <w:ind w:left="720"/>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iCs/>
              </w:rPr>
            </w:pPr>
          </w:p>
        </w:tc>
        <w:tc>
          <w:tcPr>
            <w:tcW w:w="2246"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720"/>
              <w:contextualSpacing/>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Arial"/>
                <w:iCs/>
              </w:rPr>
            </w:pPr>
          </w:p>
        </w:tc>
      </w:tr>
      <w:tr w:rsidR="00282921" w:rsidRPr="00282921" w:rsidTr="002829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9" w:type="dxa"/>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tabs>
                <w:tab w:val="center" w:pos="2220"/>
                <w:tab w:val="left" w:pos="2927"/>
              </w:tabs>
              <w:jc w:val="center"/>
              <w:rPr>
                <w:rFonts w:ascii="Calibri" w:eastAsia="Calibri" w:hAnsi="Calibri" w:cs="Arial"/>
              </w:rPr>
            </w:pPr>
            <w:r w:rsidRPr="00282921">
              <w:rPr>
                <w:rFonts w:ascii="Calibri" w:eastAsia="Calibri" w:hAnsi="Calibri" w:cs="Arial"/>
              </w:rPr>
              <w:t>Projects/Case Studies</w:t>
            </w:r>
          </w:p>
        </w:tc>
        <w:tc>
          <w:tcPr>
            <w:tcW w:w="2351"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iCs/>
              </w:rPr>
            </w:pPr>
          </w:p>
        </w:tc>
        <w:tc>
          <w:tcPr>
            <w:tcW w:w="1019"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iCs/>
              </w:rPr>
            </w:pPr>
          </w:p>
        </w:tc>
        <w:tc>
          <w:tcPr>
            <w:tcW w:w="1853" w:type="dxa"/>
            <w:tcBorders>
              <w:top w:val="single" w:sz="4" w:space="0" w:color="auto"/>
              <w:left w:val="single" w:sz="4" w:space="0" w:color="auto"/>
              <w:bottom w:val="single" w:sz="4" w:space="0" w:color="auto"/>
              <w:right w:val="single" w:sz="4" w:space="0" w:color="auto"/>
            </w:tcBorders>
            <w:hideMark/>
          </w:tcPr>
          <w:p w:rsidR="00282921" w:rsidRPr="00282921" w:rsidRDefault="008D5714" w:rsidP="006E110B">
            <w:pPr>
              <w:ind w:left="720"/>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iCs/>
              </w:rPr>
            </w:pPr>
            <w:r>
              <w:rPr>
                <w:rFonts w:ascii="Calibri" w:eastAsia="Calibri" w:hAnsi="Calibri" w:cs="Arial"/>
                <w:iCs/>
              </w:rPr>
              <w:t>5</w:t>
            </w:r>
            <w:r w:rsidRPr="00282921">
              <w:rPr>
                <w:rFonts w:ascii="Calibri" w:eastAsia="Calibri" w:hAnsi="Calibri" w:cs="Arial"/>
                <w:iCs/>
              </w:rPr>
              <w:t xml:space="preserve"> %</w:t>
            </w:r>
          </w:p>
        </w:tc>
        <w:tc>
          <w:tcPr>
            <w:tcW w:w="2246"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720"/>
              <w:contextualSpacing/>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Arial"/>
                <w:iCs/>
              </w:rPr>
            </w:pPr>
          </w:p>
        </w:tc>
      </w:tr>
      <w:tr w:rsidR="00282921" w:rsidRPr="00282921" w:rsidTr="00282921">
        <w:tc>
          <w:tcPr>
            <w:cnfStyle w:val="001000000000" w:firstRow="0" w:lastRow="0" w:firstColumn="1" w:lastColumn="0" w:oddVBand="0" w:evenVBand="0" w:oddHBand="0" w:evenHBand="0" w:firstRowFirstColumn="0" w:firstRowLastColumn="0" w:lastRowFirstColumn="0" w:lastRowLastColumn="0"/>
            <w:tcW w:w="1529" w:type="dxa"/>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tabs>
                <w:tab w:val="center" w:pos="2220"/>
                <w:tab w:val="left" w:pos="2927"/>
              </w:tabs>
              <w:jc w:val="center"/>
              <w:rPr>
                <w:rFonts w:ascii="Calibri" w:eastAsia="Calibri" w:hAnsi="Calibri" w:cs="Arial"/>
              </w:rPr>
            </w:pPr>
            <w:r w:rsidRPr="00282921">
              <w:rPr>
                <w:rFonts w:ascii="Calibri" w:eastAsia="Calibri" w:hAnsi="Calibri" w:cs="Arial"/>
              </w:rPr>
              <w:t>Final</w:t>
            </w:r>
          </w:p>
        </w:tc>
        <w:tc>
          <w:tcPr>
            <w:tcW w:w="2351"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iCs/>
              </w:rPr>
            </w:pPr>
          </w:p>
        </w:tc>
        <w:tc>
          <w:tcPr>
            <w:tcW w:w="1019"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cnfStyle w:val="000000000000" w:firstRow="0" w:lastRow="0" w:firstColumn="0" w:lastColumn="0" w:oddVBand="0" w:evenVBand="0" w:oddHBand="0" w:evenHBand="0" w:firstRowFirstColumn="0" w:firstRowLastColumn="0" w:lastRowFirstColumn="0" w:lastRowLastColumn="0"/>
              <w:rPr>
                <w:rFonts w:ascii="Calibri" w:eastAsia="Calibri" w:hAnsi="Calibri" w:cs="Arial"/>
                <w:b/>
                <w:bCs/>
                <w:iCs/>
              </w:rPr>
            </w:pPr>
          </w:p>
        </w:tc>
        <w:tc>
          <w:tcPr>
            <w:tcW w:w="1853" w:type="dxa"/>
            <w:tcBorders>
              <w:top w:val="single" w:sz="4" w:space="0" w:color="auto"/>
              <w:left w:val="single" w:sz="4" w:space="0" w:color="auto"/>
              <w:bottom w:val="single" w:sz="4" w:space="0" w:color="auto"/>
              <w:right w:val="single" w:sz="4" w:space="0" w:color="auto"/>
            </w:tcBorders>
            <w:hideMark/>
          </w:tcPr>
          <w:p w:rsidR="00282921" w:rsidRPr="00282921" w:rsidRDefault="0012247E" w:rsidP="006E110B">
            <w:pPr>
              <w:ind w:left="720"/>
              <w:contextualSpacing/>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iCs/>
              </w:rPr>
            </w:pPr>
            <w:r>
              <w:rPr>
                <w:rFonts w:ascii="Calibri" w:eastAsia="Calibri" w:hAnsi="Calibri" w:cs="Arial"/>
                <w:iCs/>
              </w:rPr>
              <w:t>4</w:t>
            </w:r>
            <w:r w:rsidR="006E110B">
              <w:rPr>
                <w:rFonts w:ascii="Calibri" w:eastAsia="Calibri" w:hAnsi="Calibri" w:cs="Arial"/>
                <w:iCs/>
              </w:rPr>
              <w:t>0</w:t>
            </w:r>
            <w:r w:rsidR="00282921" w:rsidRPr="00282921">
              <w:rPr>
                <w:rFonts w:ascii="Calibri" w:eastAsia="Calibri" w:hAnsi="Calibri" w:cs="Arial"/>
                <w:iCs/>
              </w:rPr>
              <w:t>%</w:t>
            </w:r>
          </w:p>
        </w:tc>
        <w:tc>
          <w:tcPr>
            <w:tcW w:w="2246"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720"/>
              <w:contextualSpacing/>
              <w:jc w:val="right"/>
              <w:cnfStyle w:val="000000000000" w:firstRow="0" w:lastRow="0" w:firstColumn="0" w:lastColumn="0" w:oddVBand="0" w:evenVBand="0" w:oddHBand="0" w:evenHBand="0" w:firstRowFirstColumn="0" w:firstRowLastColumn="0" w:lastRowFirstColumn="0" w:lastRowLastColumn="0"/>
              <w:rPr>
                <w:rFonts w:ascii="Calibri" w:eastAsia="Calibri" w:hAnsi="Calibri" w:cs="Arial"/>
                <w:iCs/>
              </w:rPr>
            </w:pPr>
          </w:p>
        </w:tc>
      </w:tr>
      <w:tr w:rsidR="00282921" w:rsidRPr="00282921" w:rsidTr="002829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9" w:type="dxa"/>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tabs>
                <w:tab w:val="center" w:pos="2220"/>
                <w:tab w:val="left" w:pos="2927"/>
              </w:tabs>
              <w:jc w:val="center"/>
              <w:rPr>
                <w:rFonts w:ascii="Calibri" w:eastAsia="Calibri" w:hAnsi="Calibri" w:cs="Arial"/>
              </w:rPr>
            </w:pPr>
            <w:r w:rsidRPr="00282921">
              <w:rPr>
                <w:rFonts w:ascii="Calibri" w:eastAsia="Calibri" w:hAnsi="Calibri" w:cs="Arial"/>
              </w:rPr>
              <w:t>Total</w:t>
            </w:r>
          </w:p>
        </w:tc>
        <w:tc>
          <w:tcPr>
            <w:tcW w:w="2351"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cnfStyle w:val="000000100000" w:firstRow="0" w:lastRow="0" w:firstColumn="0" w:lastColumn="0" w:oddVBand="0" w:evenVBand="0" w:oddHBand="1" w:evenHBand="0" w:firstRowFirstColumn="0" w:firstRowLastColumn="0" w:lastRowFirstColumn="0" w:lastRowLastColumn="0"/>
              <w:rPr>
                <w:rFonts w:ascii="Calibri" w:eastAsia="Calibri" w:hAnsi="Calibri" w:cs="Arial"/>
                <w:iCs/>
              </w:rPr>
            </w:pPr>
          </w:p>
        </w:tc>
        <w:tc>
          <w:tcPr>
            <w:tcW w:w="1019"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cnfStyle w:val="000000100000" w:firstRow="0" w:lastRow="0" w:firstColumn="0" w:lastColumn="0" w:oddVBand="0" w:evenVBand="0" w:oddHBand="1" w:evenHBand="0" w:firstRowFirstColumn="0" w:firstRowLastColumn="0" w:lastRowFirstColumn="0" w:lastRowLastColumn="0"/>
              <w:rPr>
                <w:rFonts w:ascii="Calibri" w:eastAsia="Calibri" w:hAnsi="Calibri" w:cs="Arial"/>
                <w:iCs/>
              </w:rPr>
            </w:pPr>
          </w:p>
        </w:tc>
        <w:tc>
          <w:tcPr>
            <w:tcW w:w="1853" w:type="dxa"/>
            <w:tcBorders>
              <w:top w:val="single" w:sz="4" w:space="0" w:color="auto"/>
              <w:left w:val="single" w:sz="4" w:space="0" w:color="auto"/>
              <w:bottom w:val="single" w:sz="4" w:space="0" w:color="auto"/>
              <w:right w:val="single" w:sz="4" w:space="0" w:color="auto"/>
            </w:tcBorders>
            <w:hideMark/>
          </w:tcPr>
          <w:p w:rsidR="00282921" w:rsidRPr="00282921" w:rsidRDefault="00282921" w:rsidP="006E110B">
            <w:pPr>
              <w:ind w:left="720"/>
              <w:contextualSpacing/>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iCs/>
              </w:rPr>
            </w:pPr>
            <w:r w:rsidRPr="00282921">
              <w:rPr>
                <w:rFonts w:ascii="Calibri" w:eastAsia="Calibri" w:hAnsi="Calibri" w:cs="Arial"/>
                <w:iCs/>
              </w:rPr>
              <w:t>100%</w:t>
            </w:r>
          </w:p>
        </w:tc>
        <w:tc>
          <w:tcPr>
            <w:tcW w:w="2246" w:type="dxa"/>
            <w:tcBorders>
              <w:top w:val="single" w:sz="4" w:space="0" w:color="auto"/>
              <w:left w:val="single" w:sz="4" w:space="0" w:color="auto"/>
              <w:bottom w:val="single" w:sz="4" w:space="0" w:color="auto"/>
              <w:right w:val="single" w:sz="4" w:space="0" w:color="auto"/>
            </w:tcBorders>
          </w:tcPr>
          <w:p w:rsidR="00282921" w:rsidRPr="00282921" w:rsidRDefault="00282921" w:rsidP="00282921">
            <w:pPr>
              <w:ind w:left="720"/>
              <w:contextualSpacing/>
              <w:jc w:val="right"/>
              <w:cnfStyle w:val="000000100000" w:firstRow="0" w:lastRow="0" w:firstColumn="0" w:lastColumn="0" w:oddVBand="0" w:evenVBand="0" w:oddHBand="1" w:evenHBand="0" w:firstRowFirstColumn="0" w:firstRowLastColumn="0" w:lastRowFirstColumn="0" w:lastRowLastColumn="0"/>
              <w:rPr>
                <w:rFonts w:ascii="Calibri" w:eastAsia="Calibri" w:hAnsi="Calibri" w:cs="Arial"/>
                <w:iCs/>
              </w:rPr>
            </w:pPr>
          </w:p>
        </w:tc>
      </w:tr>
    </w:tbl>
    <w:p w:rsidR="00282921" w:rsidRDefault="00282921" w:rsidP="00282921">
      <w:pPr>
        <w:spacing w:after="200" w:line="276" w:lineRule="auto"/>
        <w:rPr>
          <w:rFonts w:ascii="Calibri" w:eastAsia="Calibri" w:hAnsi="Calibri" w:cs="Arial"/>
        </w:rPr>
      </w:pPr>
    </w:p>
    <w:p w:rsidR="0012247E" w:rsidRDefault="0012247E" w:rsidP="00282921">
      <w:pPr>
        <w:spacing w:after="200" w:line="276" w:lineRule="auto"/>
        <w:rPr>
          <w:rFonts w:ascii="Calibri" w:eastAsia="Calibri" w:hAnsi="Calibri" w:cs="Arial"/>
        </w:rPr>
      </w:pPr>
    </w:p>
    <w:tbl>
      <w:tblPr>
        <w:tblStyle w:val="MediumGrid2-Accent21"/>
        <w:tblW w:w="4957"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1111"/>
        <w:gridCol w:w="508"/>
        <w:gridCol w:w="2675"/>
        <w:gridCol w:w="745"/>
        <w:gridCol w:w="1904"/>
        <w:gridCol w:w="1083"/>
        <w:gridCol w:w="189"/>
      </w:tblGrid>
      <w:tr w:rsidR="00282921" w:rsidRPr="00282921" w:rsidTr="00C5396A">
        <w:trPr>
          <w:gridAfter w:val="1"/>
          <w:cnfStyle w:val="100000000000" w:firstRow="1" w:lastRow="0" w:firstColumn="0" w:lastColumn="0" w:oddVBand="0" w:evenVBand="0" w:oddHBand="0" w:evenHBand="0" w:firstRowFirstColumn="0" w:firstRowLastColumn="0" w:lastRowFirstColumn="0" w:lastRowLastColumn="0"/>
          <w:wAfter w:w="102" w:type="pct"/>
        </w:trPr>
        <w:tc>
          <w:tcPr>
            <w:cnfStyle w:val="001000000100" w:firstRow="0" w:lastRow="0" w:firstColumn="1" w:lastColumn="0" w:oddVBand="0" w:evenVBand="0" w:oddHBand="0" w:evenHBand="0" w:firstRowFirstColumn="1" w:firstRowLastColumn="0" w:lastRowFirstColumn="0" w:lastRowLastColumn="0"/>
            <w:tcW w:w="4898" w:type="pct"/>
            <w:gridSpan w:val="7"/>
            <w:tcBorders>
              <w:top w:val="single" w:sz="4" w:space="0" w:color="auto"/>
              <w:left w:val="single" w:sz="4" w:space="0" w:color="auto"/>
              <w:bottom w:val="single" w:sz="4" w:space="0" w:color="auto"/>
              <w:right w:val="single" w:sz="4" w:space="0" w:color="auto"/>
            </w:tcBorders>
          </w:tcPr>
          <w:p w:rsidR="00282921" w:rsidRPr="00282921" w:rsidRDefault="00282921" w:rsidP="00C5396A">
            <w:pPr>
              <w:numPr>
                <w:ilvl w:val="0"/>
                <w:numId w:val="1"/>
              </w:numPr>
              <w:contextualSpacing/>
              <w:rPr>
                <w:rFonts w:ascii="Calibri" w:eastAsia="Calibri" w:hAnsi="Calibri" w:cs="Arial"/>
                <w:u w:val="single"/>
                <w:lang w:bidi="ar-BH"/>
              </w:rPr>
            </w:pPr>
            <w:r w:rsidRPr="00282921">
              <w:rPr>
                <w:rFonts w:ascii="Calibri" w:eastAsia="Calibri" w:hAnsi="Calibri" w:cs="Arial"/>
                <w:u w:val="single"/>
                <w:lang w:bidi="ar-BH"/>
              </w:rPr>
              <w:lastRenderedPageBreak/>
              <w:t>Description of Topics Covered</w:t>
            </w:r>
            <w:r w:rsidRPr="00282921">
              <w:rPr>
                <w:rFonts w:ascii="Calibri" w:eastAsia="Calibri" w:hAnsi="Calibri" w:cs="Arial"/>
                <w:lang w:bidi="ar-BH"/>
              </w:rPr>
              <w:t xml:space="preserve"> </w:t>
            </w:r>
            <w:r w:rsidRPr="00282921">
              <w:rPr>
                <w:rFonts w:ascii="Calibri" w:eastAsia="Calibri" w:hAnsi="Calibri" w:cs="Arial"/>
                <w:sz w:val="16"/>
                <w:szCs w:val="16"/>
                <w:lang w:bidi="ar-BH"/>
              </w:rPr>
              <w:t>(The description should be from the textbook used)</w:t>
            </w:r>
          </w:p>
        </w:tc>
      </w:tr>
      <w:tr w:rsidR="00282921" w:rsidRPr="00282921" w:rsidTr="00C5396A">
        <w:trPr>
          <w:gridAfter w:val="1"/>
          <w:cnfStyle w:val="000000100000" w:firstRow="0" w:lastRow="0" w:firstColumn="0" w:lastColumn="0" w:oddVBand="0" w:evenVBand="0" w:oddHBand="1" w:evenHBand="0" w:firstRowFirstColumn="0" w:firstRowLastColumn="0" w:lastRowFirstColumn="0" w:lastRowLastColumn="0"/>
          <w:wAfter w:w="102" w:type="pct"/>
        </w:trPr>
        <w:tc>
          <w:tcPr>
            <w:cnfStyle w:val="001000000000" w:firstRow="0" w:lastRow="0" w:firstColumn="1" w:lastColumn="0" w:oddVBand="0" w:evenVBand="0" w:oddHBand="0" w:evenHBand="0" w:firstRowFirstColumn="0" w:firstRowLastColumn="0" w:lastRowFirstColumn="0" w:lastRowLastColumn="0"/>
            <w:tcW w:w="1442" w:type="pct"/>
            <w:gridSpan w:val="3"/>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jc w:val="center"/>
              <w:rPr>
                <w:rtl/>
              </w:rPr>
            </w:pPr>
            <w:r w:rsidRPr="00282921">
              <w:rPr>
                <w:rFonts w:ascii="Calibri" w:eastAsia="Calibri" w:hAnsi="Calibri" w:cs="Arial"/>
              </w:rPr>
              <w:t xml:space="preserve">Topic Title </w:t>
            </w:r>
          </w:p>
          <w:p w:rsidR="00282921" w:rsidRPr="00282921" w:rsidRDefault="00282921" w:rsidP="00282921">
            <w:pPr>
              <w:jc w:val="center"/>
              <w:rPr>
                <w:rFonts w:ascii="Calibri" w:eastAsia="Calibri" w:hAnsi="Calibri" w:cs="Arial"/>
              </w:rPr>
            </w:pPr>
            <w:r w:rsidRPr="00282921">
              <w:rPr>
                <w:rFonts w:ascii="Calibri" w:eastAsia="Calibri" w:hAnsi="Calibri" w:cs="Arial"/>
              </w:rPr>
              <w:t>(e.g. chapter title)</w:t>
            </w:r>
          </w:p>
        </w:tc>
        <w:tc>
          <w:tcPr>
            <w:tcW w:w="3456" w:type="pct"/>
            <w:gridSpan w:val="4"/>
            <w:tcBorders>
              <w:top w:val="single" w:sz="4" w:space="0" w:color="auto"/>
              <w:left w:val="single" w:sz="4" w:space="0" w:color="auto"/>
              <w:bottom w:val="single" w:sz="4" w:space="0" w:color="auto"/>
              <w:right w:val="single" w:sz="4" w:space="0" w:color="auto"/>
            </w:tcBorders>
            <w:hideMark/>
          </w:tcPr>
          <w:p w:rsidR="00282921" w:rsidRPr="00C5396A" w:rsidRDefault="00282921" w:rsidP="0028292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i/>
                <w:iCs/>
              </w:rPr>
            </w:pPr>
            <w:r w:rsidRPr="00C5396A">
              <w:rPr>
                <w:rFonts w:ascii="Calibri" w:eastAsia="Calibri" w:hAnsi="Calibri" w:cs="Arial"/>
                <w:b/>
                <w:bCs/>
                <w:i/>
                <w:iCs/>
                <w:lang w:bidi="ar-BH"/>
              </w:rPr>
              <w:t>Description</w:t>
            </w:r>
          </w:p>
        </w:tc>
      </w:tr>
      <w:tr w:rsidR="00282921" w:rsidRPr="00282921" w:rsidTr="00C5396A">
        <w:trPr>
          <w:gridAfter w:val="1"/>
          <w:wAfter w:w="102" w:type="pct"/>
        </w:trPr>
        <w:tc>
          <w:tcPr>
            <w:cnfStyle w:val="001000000000" w:firstRow="0" w:lastRow="0" w:firstColumn="1" w:lastColumn="0" w:oddVBand="0" w:evenVBand="0" w:oddHBand="0" w:evenHBand="0" w:firstRowFirstColumn="0" w:firstRowLastColumn="0" w:lastRowFirstColumn="0" w:lastRowLastColumn="0"/>
            <w:tcW w:w="1442" w:type="pct"/>
            <w:gridSpan w:val="3"/>
            <w:tcBorders>
              <w:top w:val="single" w:sz="4" w:space="0" w:color="auto"/>
              <w:left w:val="single" w:sz="4" w:space="0" w:color="auto"/>
              <w:bottom w:val="single" w:sz="4" w:space="0" w:color="auto"/>
              <w:right w:val="single" w:sz="4" w:space="0" w:color="auto"/>
            </w:tcBorders>
          </w:tcPr>
          <w:p w:rsidR="005F7121" w:rsidRPr="00263A5B" w:rsidRDefault="005F7121" w:rsidP="005F7121">
            <w:pPr>
              <w:rPr>
                <w:rFonts w:asciiTheme="majorBidi" w:hAnsiTheme="majorBidi" w:cstheme="majorBidi"/>
              </w:rPr>
            </w:pPr>
            <w:r w:rsidRPr="00263A5B">
              <w:rPr>
                <w:rFonts w:asciiTheme="majorBidi" w:hAnsiTheme="majorBidi" w:cstheme="majorBidi"/>
              </w:rPr>
              <w:t>Introduction</w:t>
            </w:r>
          </w:p>
          <w:p w:rsidR="00282921" w:rsidRPr="00282921" w:rsidRDefault="00282921" w:rsidP="00E4301A">
            <w:pPr>
              <w:jc w:val="center"/>
              <w:rPr>
                <w:rtl/>
                <w:lang w:bidi="ar-BH"/>
              </w:rPr>
            </w:pPr>
          </w:p>
        </w:tc>
        <w:tc>
          <w:tcPr>
            <w:tcW w:w="3456" w:type="pct"/>
            <w:gridSpan w:val="4"/>
            <w:tcBorders>
              <w:top w:val="single" w:sz="4" w:space="0" w:color="auto"/>
              <w:left w:val="single" w:sz="4" w:space="0" w:color="auto"/>
              <w:bottom w:val="single" w:sz="4" w:space="0" w:color="auto"/>
              <w:right w:val="single" w:sz="4" w:space="0" w:color="auto"/>
            </w:tcBorders>
          </w:tcPr>
          <w:p w:rsidR="005F7121" w:rsidRPr="00263A5B" w:rsidRDefault="005F7121" w:rsidP="00A37E87">
            <w:pPr>
              <w:numPr>
                <w:ilvl w:val="0"/>
                <w:numId w:val="16"/>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63A5B">
              <w:rPr>
                <w:rFonts w:asciiTheme="majorBidi" w:hAnsiTheme="majorBidi" w:cstheme="majorBidi"/>
              </w:rPr>
              <w:t>The Field of Industrial Organization</w:t>
            </w:r>
          </w:p>
          <w:p w:rsidR="005F7121" w:rsidRPr="00263A5B" w:rsidRDefault="005F7121" w:rsidP="00A37E87">
            <w:pPr>
              <w:numPr>
                <w:ilvl w:val="0"/>
                <w:numId w:val="16"/>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63A5B">
              <w:rPr>
                <w:rFonts w:asciiTheme="majorBidi" w:hAnsiTheme="majorBidi" w:cstheme="majorBidi"/>
              </w:rPr>
              <w:t>Market Structure and Welfare Measures</w:t>
            </w:r>
          </w:p>
          <w:p w:rsidR="005F7121" w:rsidRPr="00263A5B" w:rsidRDefault="005F7121" w:rsidP="00A37E87">
            <w:pPr>
              <w:numPr>
                <w:ilvl w:val="0"/>
                <w:numId w:val="16"/>
              </w:num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63A5B">
              <w:rPr>
                <w:rFonts w:asciiTheme="majorBidi" w:hAnsiTheme="majorBidi" w:cstheme="majorBidi"/>
              </w:rPr>
              <w:t>Theory of the Firm</w:t>
            </w:r>
          </w:p>
          <w:p w:rsidR="0016769C" w:rsidRPr="00E4301A" w:rsidRDefault="005F7121" w:rsidP="00A37E87">
            <w:pPr>
              <w:pStyle w:val="ListParagraph"/>
              <w:numPr>
                <w:ilvl w:val="0"/>
                <w:numId w:val="16"/>
              </w:numPr>
              <w:autoSpaceDE w:val="0"/>
              <w:autoSpaceDN w:val="0"/>
              <w:bidi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Arial"/>
                <w:iCs/>
                <w:lang w:val="en-GB"/>
              </w:rPr>
            </w:pPr>
            <w:r w:rsidRPr="00263A5B">
              <w:rPr>
                <w:rFonts w:asciiTheme="majorBidi" w:hAnsiTheme="majorBidi" w:cstheme="majorBidi"/>
                <w:kern w:val="36"/>
              </w:rPr>
              <w:t>Industrial Revolution and Climate Change</w:t>
            </w:r>
          </w:p>
        </w:tc>
      </w:tr>
      <w:tr w:rsidR="00282921" w:rsidRPr="00282921" w:rsidTr="00C5396A">
        <w:trPr>
          <w:gridAfter w:val="1"/>
          <w:cnfStyle w:val="000000100000" w:firstRow="0" w:lastRow="0" w:firstColumn="0" w:lastColumn="0" w:oddVBand="0" w:evenVBand="0" w:oddHBand="1" w:evenHBand="0" w:firstRowFirstColumn="0" w:firstRowLastColumn="0" w:lastRowFirstColumn="0" w:lastRowLastColumn="0"/>
          <w:wAfter w:w="102" w:type="pct"/>
          <w:trHeight w:val="1327"/>
        </w:trPr>
        <w:tc>
          <w:tcPr>
            <w:cnfStyle w:val="001000000000" w:firstRow="0" w:lastRow="0" w:firstColumn="1" w:lastColumn="0" w:oddVBand="0" w:evenVBand="0" w:oddHBand="0" w:evenHBand="0" w:firstRowFirstColumn="0" w:firstRowLastColumn="0" w:lastRowFirstColumn="0" w:lastRowLastColumn="0"/>
            <w:tcW w:w="1442" w:type="pct"/>
            <w:gridSpan w:val="3"/>
            <w:tcBorders>
              <w:top w:val="single" w:sz="4" w:space="0" w:color="auto"/>
              <w:left w:val="single" w:sz="4" w:space="0" w:color="auto"/>
              <w:bottom w:val="single" w:sz="4" w:space="0" w:color="auto"/>
              <w:right w:val="single" w:sz="4" w:space="0" w:color="auto"/>
            </w:tcBorders>
          </w:tcPr>
          <w:p w:rsidR="005F7121" w:rsidRPr="00263A5B" w:rsidRDefault="005F7121" w:rsidP="005F7121">
            <w:pPr>
              <w:rPr>
                <w:rFonts w:asciiTheme="majorBidi" w:hAnsiTheme="majorBidi" w:cstheme="majorBidi"/>
              </w:rPr>
            </w:pPr>
            <w:r w:rsidRPr="00263A5B">
              <w:rPr>
                <w:rFonts w:asciiTheme="majorBidi" w:hAnsiTheme="majorBidi" w:cstheme="majorBidi"/>
              </w:rPr>
              <w:t>Market Structure and Welfare Measures</w:t>
            </w:r>
          </w:p>
          <w:p w:rsidR="00282921" w:rsidRPr="00282921" w:rsidRDefault="00282921" w:rsidP="00E4301A">
            <w:pPr>
              <w:jc w:val="center"/>
              <w:rPr>
                <w:rtl/>
                <w:lang w:bidi="ar-BH"/>
              </w:rPr>
            </w:pPr>
          </w:p>
        </w:tc>
        <w:tc>
          <w:tcPr>
            <w:tcW w:w="3456" w:type="pct"/>
            <w:gridSpan w:val="4"/>
            <w:tcBorders>
              <w:top w:val="single" w:sz="4" w:space="0" w:color="auto"/>
              <w:left w:val="single" w:sz="4" w:space="0" w:color="auto"/>
              <w:bottom w:val="single" w:sz="4" w:space="0" w:color="auto"/>
              <w:right w:val="single" w:sz="4" w:space="0" w:color="auto"/>
            </w:tcBorders>
          </w:tcPr>
          <w:p w:rsidR="005F7121" w:rsidRPr="00263A5B" w:rsidRDefault="005F7121" w:rsidP="00A37E87">
            <w:pPr>
              <w:numPr>
                <w:ilvl w:val="0"/>
                <w:numId w:val="16"/>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63A5B">
              <w:rPr>
                <w:rFonts w:asciiTheme="majorBidi" w:hAnsiTheme="majorBidi" w:cstheme="majorBidi"/>
              </w:rPr>
              <w:t xml:space="preserve"> Perfect Competition and Its Efficiency </w:t>
            </w:r>
            <w:r w:rsidRPr="00263A5B">
              <w:rPr>
                <w:rFonts w:asciiTheme="majorBidi" w:hAnsiTheme="majorBidi" w:cstheme="majorBidi"/>
              </w:rPr>
              <w:br/>
              <w:t>Monopoly Pricing and Its Inefficiency </w:t>
            </w:r>
            <w:bookmarkStart w:id="1" w:name="2.2"/>
            <w:r w:rsidRPr="00263A5B">
              <w:rPr>
                <w:rFonts w:asciiTheme="majorBidi" w:hAnsiTheme="majorBidi" w:cstheme="majorBidi"/>
              </w:rPr>
              <w:t> </w:t>
            </w:r>
            <w:bookmarkEnd w:id="1"/>
          </w:p>
          <w:p w:rsidR="005F7121" w:rsidRPr="00263A5B" w:rsidRDefault="005F7121" w:rsidP="00A37E87">
            <w:pPr>
              <w:numPr>
                <w:ilvl w:val="0"/>
                <w:numId w:val="16"/>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63A5B">
              <w:rPr>
                <w:rFonts w:asciiTheme="majorBidi" w:hAnsiTheme="majorBidi" w:cstheme="majorBidi"/>
              </w:rPr>
              <w:t>Monopolistic Competition and Product Differentiation </w:t>
            </w:r>
            <w:bookmarkStart w:id="2" w:name="2.3"/>
            <w:r w:rsidRPr="00263A5B">
              <w:rPr>
                <w:rFonts w:asciiTheme="majorBidi" w:hAnsiTheme="majorBidi" w:cstheme="majorBidi"/>
              </w:rPr>
              <w:t> </w:t>
            </w:r>
            <w:bookmarkEnd w:id="2"/>
          </w:p>
          <w:p w:rsidR="005F7121" w:rsidRDefault="005F7121" w:rsidP="00A37E87">
            <w:pPr>
              <w:numPr>
                <w:ilvl w:val="0"/>
                <w:numId w:val="16"/>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63A5B">
              <w:rPr>
                <w:rFonts w:asciiTheme="majorBidi" w:hAnsiTheme="majorBidi" w:cstheme="majorBidi"/>
              </w:rPr>
              <w:t xml:space="preserve"> Oligopoly Markets</w:t>
            </w:r>
          </w:p>
          <w:p w:rsidR="00282921" w:rsidRPr="005F7121" w:rsidRDefault="005F7121" w:rsidP="00A37E87">
            <w:pPr>
              <w:numPr>
                <w:ilvl w:val="0"/>
                <w:numId w:val="16"/>
              </w:num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Calibri" w:eastAsia="Calibri" w:hAnsi="Calibri" w:cs="Arial"/>
                <w:lang w:val="en-GB"/>
              </w:rPr>
            </w:pPr>
            <w:r w:rsidRPr="00263A5B">
              <w:rPr>
                <w:rFonts w:asciiTheme="majorBidi" w:hAnsiTheme="majorBidi" w:cstheme="majorBidi"/>
              </w:rPr>
              <w:t> Industrial Concentration</w:t>
            </w:r>
          </w:p>
        </w:tc>
      </w:tr>
      <w:tr w:rsidR="00282921" w:rsidRPr="00282921" w:rsidTr="00C5396A">
        <w:trPr>
          <w:gridAfter w:val="1"/>
          <w:wAfter w:w="102" w:type="pct"/>
        </w:trPr>
        <w:tc>
          <w:tcPr>
            <w:cnfStyle w:val="001000000000" w:firstRow="0" w:lastRow="0" w:firstColumn="1" w:lastColumn="0" w:oddVBand="0" w:evenVBand="0" w:oddHBand="0" w:evenHBand="0" w:firstRowFirstColumn="0" w:firstRowLastColumn="0" w:lastRowFirstColumn="0" w:lastRowLastColumn="0"/>
            <w:tcW w:w="1442" w:type="pct"/>
            <w:gridSpan w:val="3"/>
            <w:tcBorders>
              <w:top w:val="single" w:sz="4" w:space="0" w:color="auto"/>
              <w:left w:val="single" w:sz="4" w:space="0" w:color="auto"/>
              <w:bottom w:val="single" w:sz="4" w:space="0" w:color="auto"/>
              <w:right w:val="single" w:sz="4" w:space="0" w:color="auto"/>
            </w:tcBorders>
          </w:tcPr>
          <w:p w:rsidR="00282921" w:rsidRPr="00282921" w:rsidRDefault="005F7121" w:rsidP="00E4301A">
            <w:pPr>
              <w:jc w:val="center"/>
              <w:rPr>
                <w:rtl/>
                <w:lang w:bidi="ar-BH"/>
              </w:rPr>
            </w:pPr>
            <w:r w:rsidRPr="00263A5B">
              <w:rPr>
                <w:rFonts w:asciiTheme="majorBidi" w:hAnsiTheme="majorBidi" w:cstheme="majorBidi"/>
              </w:rPr>
              <w:t>Theory of the Firm</w:t>
            </w:r>
          </w:p>
        </w:tc>
        <w:tc>
          <w:tcPr>
            <w:tcW w:w="3456" w:type="pct"/>
            <w:gridSpan w:val="4"/>
            <w:tcBorders>
              <w:top w:val="single" w:sz="4" w:space="0" w:color="auto"/>
              <w:left w:val="single" w:sz="4" w:space="0" w:color="auto"/>
              <w:bottom w:val="single" w:sz="4" w:space="0" w:color="auto"/>
              <w:right w:val="single" w:sz="4" w:space="0" w:color="auto"/>
            </w:tcBorders>
          </w:tcPr>
          <w:p w:rsidR="005F7121" w:rsidRPr="00263A5B" w:rsidRDefault="005F7121" w:rsidP="005F7121">
            <w:pPr>
              <w:numPr>
                <w:ilvl w:val="0"/>
                <w:numId w:val="12"/>
              </w:numPr>
              <w:tabs>
                <w:tab w:val="clear" w:pos="720"/>
                <w:tab w:val="num" w:pos="630"/>
              </w:tabs>
              <w:spacing w:before="100" w:beforeAutospacing="1" w:after="100" w:afterAutospacing="1"/>
              <w:ind w:left="63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63A5B">
              <w:rPr>
                <w:rFonts w:asciiTheme="majorBidi" w:hAnsiTheme="majorBidi" w:cstheme="majorBidi"/>
              </w:rPr>
              <w:t>Nature of the Firm </w:t>
            </w:r>
            <w:bookmarkStart w:id="3" w:name="3.1.1"/>
            <w:r w:rsidRPr="00263A5B">
              <w:rPr>
                <w:rFonts w:asciiTheme="majorBidi" w:hAnsiTheme="majorBidi" w:cstheme="majorBidi"/>
              </w:rPr>
              <w:t> </w:t>
            </w:r>
            <w:bookmarkEnd w:id="3"/>
          </w:p>
          <w:p w:rsidR="005F7121" w:rsidRPr="00263A5B" w:rsidRDefault="005F7121" w:rsidP="005F7121">
            <w:pPr>
              <w:numPr>
                <w:ilvl w:val="0"/>
                <w:numId w:val="12"/>
              </w:numPr>
              <w:tabs>
                <w:tab w:val="clear" w:pos="720"/>
                <w:tab w:val="num" w:pos="630"/>
              </w:tabs>
              <w:spacing w:before="100" w:beforeAutospacing="1" w:after="100" w:afterAutospacing="1"/>
              <w:ind w:left="63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63A5B">
              <w:rPr>
                <w:rFonts w:asciiTheme="majorBidi" w:hAnsiTheme="majorBidi" w:cstheme="majorBidi"/>
              </w:rPr>
              <w:t>Review of Cost Functions </w:t>
            </w:r>
            <w:bookmarkStart w:id="4" w:name="3.1.2"/>
            <w:r w:rsidRPr="00263A5B">
              <w:rPr>
                <w:rFonts w:asciiTheme="majorBidi" w:hAnsiTheme="majorBidi" w:cstheme="majorBidi"/>
              </w:rPr>
              <w:t> </w:t>
            </w:r>
            <w:bookmarkEnd w:id="4"/>
          </w:p>
          <w:p w:rsidR="005F7121" w:rsidRPr="00263A5B" w:rsidRDefault="005F7121" w:rsidP="005F7121">
            <w:pPr>
              <w:numPr>
                <w:ilvl w:val="0"/>
                <w:numId w:val="12"/>
              </w:numPr>
              <w:tabs>
                <w:tab w:val="clear" w:pos="720"/>
                <w:tab w:val="num" w:pos="630"/>
              </w:tabs>
              <w:spacing w:before="100" w:beforeAutospacing="1" w:after="100" w:afterAutospacing="1"/>
              <w:ind w:left="63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63A5B">
              <w:rPr>
                <w:rFonts w:asciiTheme="majorBidi" w:hAnsiTheme="majorBidi" w:cstheme="majorBidi"/>
              </w:rPr>
              <w:t xml:space="preserve"> Economies of Scale </w:t>
            </w:r>
            <w:bookmarkStart w:id="5" w:name="3.1.3"/>
            <w:r w:rsidRPr="00263A5B">
              <w:rPr>
                <w:rFonts w:asciiTheme="majorBidi" w:hAnsiTheme="majorBidi" w:cstheme="majorBidi"/>
              </w:rPr>
              <w:t> </w:t>
            </w:r>
            <w:bookmarkEnd w:id="5"/>
          </w:p>
          <w:p w:rsidR="005F7121" w:rsidRPr="00263A5B" w:rsidRDefault="005F7121" w:rsidP="005F7121">
            <w:pPr>
              <w:numPr>
                <w:ilvl w:val="0"/>
                <w:numId w:val="12"/>
              </w:numPr>
              <w:tabs>
                <w:tab w:val="clear" w:pos="720"/>
                <w:tab w:val="num" w:pos="630"/>
              </w:tabs>
              <w:spacing w:before="100" w:beforeAutospacing="1" w:after="100" w:afterAutospacing="1"/>
              <w:ind w:left="63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63A5B">
              <w:rPr>
                <w:rFonts w:asciiTheme="majorBidi" w:hAnsiTheme="majorBidi" w:cstheme="majorBidi"/>
              </w:rPr>
              <w:t xml:space="preserve"> Economies of Scope </w:t>
            </w:r>
            <w:bookmarkStart w:id="6" w:name="3.1.4"/>
            <w:r w:rsidRPr="00263A5B">
              <w:rPr>
                <w:rFonts w:asciiTheme="majorBidi" w:hAnsiTheme="majorBidi" w:cstheme="majorBidi"/>
              </w:rPr>
              <w:t> </w:t>
            </w:r>
            <w:bookmarkEnd w:id="6"/>
          </w:p>
          <w:p w:rsidR="005F7121" w:rsidRPr="00263A5B" w:rsidRDefault="005F7121" w:rsidP="005F7121">
            <w:pPr>
              <w:numPr>
                <w:ilvl w:val="0"/>
                <w:numId w:val="12"/>
              </w:numPr>
              <w:tabs>
                <w:tab w:val="clear" w:pos="720"/>
                <w:tab w:val="num" w:pos="630"/>
              </w:tabs>
              <w:spacing w:before="100" w:beforeAutospacing="1" w:after="100" w:afterAutospacing="1"/>
              <w:ind w:left="63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63A5B">
              <w:rPr>
                <w:rFonts w:asciiTheme="majorBidi" w:hAnsiTheme="majorBidi" w:cstheme="majorBidi"/>
              </w:rPr>
              <w:t>Seller Concentration </w:t>
            </w:r>
            <w:bookmarkStart w:id="7" w:name="3.1.5"/>
            <w:r w:rsidRPr="00263A5B">
              <w:rPr>
                <w:rFonts w:asciiTheme="majorBidi" w:hAnsiTheme="majorBidi" w:cstheme="majorBidi"/>
              </w:rPr>
              <w:t> </w:t>
            </w:r>
            <w:bookmarkEnd w:id="7"/>
          </w:p>
          <w:p w:rsidR="005F7121" w:rsidRDefault="00E45DE8" w:rsidP="005F7121">
            <w:pPr>
              <w:numPr>
                <w:ilvl w:val="0"/>
                <w:numId w:val="12"/>
              </w:numPr>
              <w:tabs>
                <w:tab w:val="clear" w:pos="720"/>
                <w:tab w:val="num" w:pos="630"/>
              </w:tabs>
              <w:spacing w:before="100" w:beforeAutospacing="1" w:after="100" w:afterAutospacing="1"/>
              <w:ind w:left="630"/>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 xml:space="preserve"> Monopoly Pricing and Its i</w:t>
            </w:r>
            <w:r w:rsidR="005F7121" w:rsidRPr="00263A5B">
              <w:rPr>
                <w:rFonts w:asciiTheme="majorBidi" w:hAnsiTheme="majorBidi" w:cstheme="majorBidi"/>
              </w:rPr>
              <w:t>nefficiency</w:t>
            </w:r>
          </w:p>
          <w:p w:rsidR="00282921" w:rsidRPr="00E4301A" w:rsidRDefault="005F7121" w:rsidP="00A37E87">
            <w:pPr>
              <w:numPr>
                <w:ilvl w:val="0"/>
                <w:numId w:val="12"/>
              </w:numPr>
              <w:tabs>
                <w:tab w:val="clear" w:pos="720"/>
                <w:tab w:val="num" w:pos="630"/>
              </w:tabs>
              <w:spacing w:before="100" w:beforeAutospacing="1" w:after="100" w:afterAutospacing="1"/>
              <w:ind w:left="630"/>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Arial"/>
                <w:iCs/>
                <w:lang w:val="en-GB"/>
              </w:rPr>
            </w:pPr>
            <w:r w:rsidRPr="00263A5B">
              <w:t>The dangers of an unregulated extractive monopoly on environment</w:t>
            </w:r>
            <w:bookmarkStart w:id="8" w:name="3.2"/>
            <w:r w:rsidRPr="00263A5B">
              <w:rPr>
                <w:rFonts w:asciiTheme="majorBidi" w:hAnsiTheme="majorBidi" w:cstheme="majorBidi"/>
              </w:rPr>
              <w:t> </w:t>
            </w:r>
            <w:bookmarkEnd w:id="8"/>
          </w:p>
        </w:tc>
      </w:tr>
      <w:tr w:rsidR="00282921" w:rsidRPr="00282921" w:rsidTr="00C5396A">
        <w:trPr>
          <w:gridAfter w:val="1"/>
          <w:cnfStyle w:val="000000100000" w:firstRow="0" w:lastRow="0" w:firstColumn="0" w:lastColumn="0" w:oddVBand="0" w:evenVBand="0" w:oddHBand="1" w:evenHBand="0" w:firstRowFirstColumn="0" w:firstRowLastColumn="0" w:lastRowFirstColumn="0" w:lastRowLastColumn="0"/>
          <w:wAfter w:w="102" w:type="pct"/>
        </w:trPr>
        <w:tc>
          <w:tcPr>
            <w:cnfStyle w:val="001000000000" w:firstRow="0" w:lastRow="0" w:firstColumn="1" w:lastColumn="0" w:oddVBand="0" w:evenVBand="0" w:oddHBand="0" w:evenHBand="0" w:firstRowFirstColumn="0" w:firstRowLastColumn="0" w:lastRowFirstColumn="0" w:lastRowLastColumn="0"/>
            <w:tcW w:w="1442" w:type="pct"/>
            <w:gridSpan w:val="3"/>
            <w:tcBorders>
              <w:top w:val="single" w:sz="4" w:space="0" w:color="auto"/>
              <w:left w:val="single" w:sz="4" w:space="0" w:color="auto"/>
              <w:bottom w:val="single" w:sz="4" w:space="0" w:color="auto"/>
              <w:right w:val="single" w:sz="4" w:space="0" w:color="auto"/>
            </w:tcBorders>
          </w:tcPr>
          <w:p w:rsidR="005F7121" w:rsidRPr="00263A5B" w:rsidRDefault="005F7121" w:rsidP="005F7121">
            <w:pPr>
              <w:tabs>
                <w:tab w:val="center" w:pos="1511"/>
              </w:tabs>
              <w:ind w:left="799" w:hanging="799"/>
              <w:rPr>
                <w:rFonts w:asciiTheme="majorBidi" w:hAnsiTheme="majorBidi" w:cstheme="majorBidi"/>
                <w:lang w:bidi="ar-JO"/>
              </w:rPr>
            </w:pPr>
            <w:r w:rsidRPr="00263A5B">
              <w:rPr>
                <w:rFonts w:asciiTheme="majorBidi" w:hAnsiTheme="majorBidi" w:cstheme="majorBidi"/>
              </w:rPr>
              <w:t>Monopoly and Market Power </w:t>
            </w:r>
            <w:bookmarkStart w:id="9" w:name="4.1"/>
            <w:r w:rsidRPr="00263A5B">
              <w:rPr>
                <w:rFonts w:asciiTheme="majorBidi" w:hAnsiTheme="majorBidi" w:cstheme="majorBidi"/>
              </w:rPr>
              <w:t> </w:t>
            </w:r>
            <w:bookmarkEnd w:id="9"/>
            <w:r w:rsidRPr="00263A5B">
              <w:rPr>
                <w:rFonts w:asciiTheme="majorBidi" w:hAnsiTheme="majorBidi" w:cstheme="majorBidi"/>
                <w:lang w:bidi="ar-JO"/>
              </w:rPr>
              <w:t xml:space="preserve"> </w:t>
            </w:r>
          </w:p>
          <w:p w:rsidR="00282921" w:rsidRPr="00E4301A" w:rsidRDefault="00282921" w:rsidP="00E4301A">
            <w:pPr>
              <w:jc w:val="center"/>
              <w:rPr>
                <w:rtl/>
                <w:lang w:bidi="ar-BH"/>
              </w:rPr>
            </w:pPr>
          </w:p>
        </w:tc>
        <w:tc>
          <w:tcPr>
            <w:tcW w:w="3456" w:type="pct"/>
            <w:gridSpan w:val="4"/>
            <w:tcBorders>
              <w:top w:val="single" w:sz="4" w:space="0" w:color="auto"/>
              <w:left w:val="single" w:sz="4" w:space="0" w:color="auto"/>
              <w:bottom w:val="single" w:sz="4" w:space="0" w:color="auto"/>
              <w:right w:val="single" w:sz="4" w:space="0" w:color="auto"/>
            </w:tcBorders>
          </w:tcPr>
          <w:p w:rsidR="005F7121" w:rsidRPr="00263A5B" w:rsidRDefault="005F7121" w:rsidP="005F7121">
            <w:pPr>
              <w:numPr>
                <w:ilvl w:val="0"/>
                <w:numId w:val="12"/>
              </w:numPr>
              <w:tabs>
                <w:tab w:val="clear" w:pos="720"/>
                <w:tab w:val="num" w:pos="630"/>
              </w:tabs>
              <w:spacing w:before="100" w:beforeAutospacing="1" w:after="100" w:afterAutospacing="1"/>
              <w:ind w:left="63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63A5B">
              <w:rPr>
                <w:rFonts w:asciiTheme="majorBidi" w:hAnsiTheme="majorBidi" w:cstheme="majorBidi"/>
              </w:rPr>
              <w:t>Determinants of Market Power </w:t>
            </w:r>
            <w:bookmarkStart w:id="10" w:name="4.1.2"/>
            <w:r w:rsidRPr="00263A5B">
              <w:rPr>
                <w:rFonts w:asciiTheme="majorBidi" w:hAnsiTheme="majorBidi" w:cstheme="majorBidi"/>
              </w:rPr>
              <w:t> </w:t>
            </w:r>
            <w:bookmarkEnd w:id="10"/>
          </w:p>
          <w:p w:rsidR="005F7121" w:rsidRPr="00263A5B" w:rsidRDefault="005F7121" w:rsidP="005F7121">
            <w:pPr>
              <w:numPr>
                <w:ilvl w:val="0"/>
                <w:numId w:val="12"/>
              </w:numPr>
              <w:tabs>
                <w:tab w:val="clear" w:pos="720"/>
                <w:tab w:val="num" w:pos="630"/>
              </w:tabs>
              <w:spacing w:before="100" w:beforeAutospacing="1" w:after="100" w:afterAutospacing="1"/>
              <w:ind w:left="63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63A5B">
              <w:rPr>
                <w:rFonts w:asciiTheme="majorBidi" w:hAnsiTheme="majorBidi" w:cstheme="majorBidi"/>
              </w:rPr>
              <w:t xml:space="preserve"> Sources of Market </w:t>
            </w:r>
          </w:p>
          <w:p w:rsidR="005F7121" w:rsidRPr="00263A5B" w:rsidRDefault="005F7121" w:rsidP="005F7121">
            <w:pPr>
              <w:numPr>
                <w:ilvl w:val="0"/>
                <w:numId w:val="12"/>
              </w:numPr>
              <w:tabs>
                <w:tab w:val="clear" w:pos="720"/>
                <w:tab w:val="num" w:pos="630"/>
              </w:tabs>
              <w:spacing w:before="100" w:beforeAutospacing="1" w:after="100" w:afterAutospacing="1"/>
              <w:ind w:left="63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JO"/>
              </w:rPr>
            </w:pPr>
            <w:r w:rsidRPr="00263A5B">
              <w:rPr>
                <w:rFonts w:asciiTheme="majorBidi" w:hAnsiTheme="majorBidi" w:cstheme="majorBidi"/>
              </w:rPr>
              <w:t xml:space="preserve"> Pricing Strategies </w:t>
            </w:r>
            <w:bookmarkStart w:id="11" w:name="4.2"/>
            <w:r w:rsidRPr="00263A5B">
              <w:rPr>
                <w:rFonts w:asciiTheme="majorBidi" w:hAnsiTheme="majorBidi" w:cstheme="majorBidi"/>
              </w:rPr>
              <w:t> </w:t>
            </w:r>
            <w:bookmarkEnd w:id="11"/>
          </w:p>
          <w:p w:rsidR="00282921" w:rsidRPr="00282921" w:rsidRDefault="005F7121" w:rsidP="005F7121">
            <w:pPr>
              <w:numPr>
                <w:ilvl w:val="0"/>
                <w:numId w:val="12"/>
              </w:numPr>
              <w:tabs>
                <w:tab w:val="clear" w:pos="720"/>
                <w:tab w:val="num" w:pos="630"/>
              </w:tabs>
              <w:spacing w:before="100" w:beforeAutospacing="1" w:after="100" w:afterAutospacing="1"/>
              <w:ind w:left="630"/>
              <w:cnfStyle w:val="000000100000" w:firstRow="0" w:lastRow="0" w:firstColumn="0" w:lastColumn="0" w:oddVBand="0" w:evenVBand="0" w:oddHBand="1" w:evenHBand="0" w:firstRowFirstColumn="0" w:firstRowLastColumn="0" w:lastRowFirstColumn="0" w:lastRowLastColumn="0"/>
              <w:rPr>
                <w:rFonts w:ascii="Calibri" w:eastAsia="Calibri" w:hAnsi="Calibri" w:cs="Arial"/>
                <w:iCs/>
              </w:rPr>
            </w:pPr>
            <w:r w:rsidRPr="00C47F13">
              <w:rPr>
                <w:rFonts w:asciiTheme="majorBidi" w:hAnsiTheme="majorBidi" w:cstheme="majorBidi"/>
                <w:kern w:val="36"/>
              </w:rPr>
              <w:t>Oil Monopoly and the Climate</w:t>
            </w:r>
          </w:p>
        </w:tc>
      </w:tr>
      <w:tr w:rsidR="00282921" w:rsidRPr="00282921" w:rsidTr="00C5396A">
        <w:trPr>
          <w:gridAfter w:val="1"/>
          <w:wAfter w:w="102" w:type="pct"/>
          <w:trHeight w:val="905"/>
        </w:trPr>
        <w:tc>
          <w:tcPr>
            <w:cnfStyle w:val="001000000000" w:firstRow="0" w:lastRow="0" w:firstColumn="1" w:lastColumn="0" w:oddVBand="0" w:evenVBand="0" w:oddHBand="0" w:evenHBand="0" w:firstRowFirstColumn="0" w:firstRowLastColumn="0" w:lastRowFirstColumn="0" w:lastRowLastColumn="0"/>
            <w:tcW w:w="1442" w:type="pct"/>
            <w:gridSpan w:val="3"/>
            <w:tcBorders>
              <w:top w:val="single" w:sz="4" w:space="0" w:color="auto"/>
              <w:left w:val="single" w:sz="4" w:space="0" w:color="auto"/>
              <w:bottom w:val="single" w:sz="4" w:space="0" w:color="auto"/>
              <w:right w:val="single" w:sz="4" w:space="0" w:color="auto"/>
            </w:tcBorders>
          </w:tcPr>
          <w:p w:rsidR="005F7121" w:rsidRPr="00263A5B" w:rsidRDefault="005F7121" w:rsidP="005F7121">
            <w:pPr>
              <w:rPr>
                <w:rFonts w:asciiTheme="majorBidi" w:hAnsiTheme="majorBidi" w:cstheme="majorBidi"/>
              </w:rPr>
            </w:pPr>
            <w:r w:rsidRPr="00263A5B">
              <w:rPr>
                <w:rFonts w:asciiTheme="majorBidi" w:hAnsiTheme="majorBidi" w:cstheme="majorBidi"/>
              </w:rPr>
              <w:t>Models of Oligopoly</w:t>
            </w:r>
          </w:p>
          <w:p w:rsidR="00282921" w:rsidRPr="00282921" w:rsidRDefault="00282921" w:rsidP="005F7121">
            <w:pPr>
              <w:rPr>
                <w:rtl/>
                <w:lang w:bidi="ar-BH"/>
              </w:rPr>
            </w:pPr>
          </w:p>
        </w:tc>
        <w:tc>
          <w:tcPr>
            <w:tcW w:w="3456" w:type="pct"/>
            <w:gridSpan w:val="4"/>
            <w:tcBorders>
              <w:top w:val="single" w:sz="4" w:space="0" w:color="auto"/>
              <w:left w:val="single" w:sz="4" w:space="0" w:color="auto"/>
              <w:bottom w:val="single" w:sz="4" w:space="0" w:color="auto"/>
              <w:right w:val="single" w:sz="4" w:space="0" w:color="auto"/>
            </w:tcBorders>
          </w:tcPr>
          <w:p w:rsidR="00C80903" w:rsidRDefault="00C80903" w:rsidP="00A37E87">
            <w:pPr>
              <w:numPr>
                <w:ilvl w:val="0"/>
                <w:numId w:val="17"/>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63A5B">
              <w:rPr>
                <w:rFonts w:asciiTheme="majorBidi" w:hAnsiTheme="majorBidi" w:cstheme="majorBidi"/>
              </w:rPr>
              <w:t>Introduction to Game Theory</w:t>
            </w:r>
          </w:p>
          <w:p w:rsidR="00C80903" w:rsidRDefault="00C80903" w:rsidP="00A37E87">
            <w:pPr>
              <w:numPr>
                <w:ilvl w:val="0"/>
                <w:numId w:val="17"/>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63A5B">
              <w:rPr>
                <w:rFonts w:asciiTheme="majorBidi" w:hAnsiTheme="majorBidi" w:cstheme="majorBidi"/>
              </w:rPr>
              <w:t>Cournot Oligopoly</w:t>
            </w:r>
          </w:p>
          <w:p w:rsidR="00C80903" w:rsidRPr="00263A5B" w:rsidRDefault="00C80903" w:rsidP="00A37E87">
            <w:pPr>
              <w:numPr>
                <w:ilvl w:val="0"/>
                <w:numId w:val="17"/>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63A5B">
              <w:rPr>
                <w:rFonts w:asciiTheme="majorBidi" w:hAnsiTheme="majorBidi" w:cstheme="majorBidi"/>
              </w:rPr>
              <w:t> </w:t>
            </w:r>
            <w:bookmarkStart w:id="12" w:name="5.1.1"/>
            <w:r w:rsidRPr="00263A5B">
              <w:rPr>
                <w:rFonts w:asciiTheme="majorBidi" w:hAnsiTheme="majorBidi" w:cstheme="majorBidi"/>
              </w:rPr>
              <w:t>Bertrand Duopoly </w:t>
            </w:r>
            <w:bookmarkEnd w:id="12"/>
          </w:p>
          <w:p w:rsidR="00C80903" w:rsidRPr="00263A5B" w:rsidRDefault="00C80903" w:rsidP="00A37E87">
            <w:pPr>
              <w:numPr>
                <w:ilvl w:val="0"/>
                <w:numId w:val="17"/>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63A5B">
              <w:rPr>
                <w:rFonts w:asciiTheme="majorBidi" w:hAnsiTheme="majorBidi" w:cstheme="majorBidi"/>
              </w:rPr>
              <w:t>Stackelberg (sequential) Oligopoly </w:t>
            </w:r>
            <w:bookmarkStart w:id="13" w:name="5.4"/>
            <w:r w:rsidRPr="00263A5B">
              <w:rPr>
                <w:rFonts w:asciiTheme="majorBidi" w:hAnsiTheme="majorBidi" w:cstheme="majorBidi"/>
              </w:rPr>
              <w:t> </w:t>
            </w:r>
            <w:bookmarkEnd w:id="13"/>
          </w:p>
          <w:p w:rsidR="00C80903" w:rsidRPr="00263A5B" w:rsidRDefault="00C80903" w:rsidP="00A37E87">
            <w:pPr>
              <w:numPr>
                <w:ilvl w:val="0"/>
                <w:numId w:val="17"/>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JO"/>
              </w:rPr>
            </w:pPr>
            <w:r w:rsidRPr="00263A5B">
              <w:rPr>
                <w:rFonts w:asciiTheme="majorBidi" w:hAnsiTheme="majorBidi" w:cstheme="majorBidi"/>
              </w:rPr>
              <w:t xml:space="preserve"> Collusive Behavior </w:t>
            </w:r>
            <w:bookmarkStart w:id="14" w:name="5.5"/>
            <w:r w:rsidRPr="00263A5B">
              <w:rPr>
                <w:rFonts w:asciiTheme="majorBidi" w:hAnsiTheme="majorBidi" w:cstheme="majorBidi"/>
              </w:rPr>
              <w:t> </w:t>
            </w:r>
            <w:bookmarkEnd w:id="14"/>
          </w:p>
          <w:p w:rsidR="004D310C" w:rsidRPr="0016769C" w:rsidRDefault="00C80903" w:rsidP="00A37E87">
            <w:pPr>
              <w:pStyle w:val="ListParagraph"/>
              <w:numPr>
                <w:ilvl w:val="0"/>
                <w:numId w:val="17"/>
              </w:numPr>
              <w:bidi w:val="0"/>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Arial"/>
                <w:iCs/>
              </w:rPr>
            </w:pPr>
            <w:r w:rsidRPr="00263A5B">
              <w:rPr>
                <w:rFonts w:asciiTheme="majorBidi" w:hAnsiTheme="majorBidi" w:cstheme="majorBidi"/>
              </w:rPr>
              <w:t>Game Theory and the Environment</w:t>
            </w:r>
          </w:p>
        </w:tc>
      </w:tr>
      <w:tr w:rsidR="00E84A9B" w:rsidRPr="00282921" w:rsidTr="00C5396A">
        <w:trPr>
          <w:gridAfter w:val="1"/>
          <w:cnfStyle w:val="000000100000" w:firstRow="0" w:lastRow="0" w:firstColumn="0" w:lastColumn="0" w:oddVBand="0" w:evenVBand="0" w:oddHBand="1" w:evenHBand="0" w:firstRowFirstColumn="0" w:firstRowLastColumn="0" w:lastRowFirstColumn="0" w:lastRowLastColumn="0"/>
          <w:wAfter w:w="102" w:type="pct"/>
        </w:trPr>
        <w:tc>
          <w:tcPr>
            <w:cnfStyle w:val="001000000000" w:firstRow="0" w:lastRow="0" w:firstColumn="1" w:lastColumn="0" w:oddVBand="0" w:evenVBand="0" w:oddHBand="0" w:evenHBand="0" w:firstRowFirstColumn="0" w:firstRowLastColumn="0" w:lastRowFirstColumn="0" w:lastRowLastColumn="0"/>
            <w:tcW w:w="1442" w:type="pct"/>
            <w:gridSpan w:val="3"/>
            <w:tcBorders>
              <w:top w:val="single" w:sz="4" w:space="0" w:color="auto"/>
              <w:left w:val="single" w:sz="4" w:space="0" w:color="auto"/>
              <w:bottom w:val="single" w:sz="4" w:space="0" w:color="auto"/>
              <w:right w:val="single" w:sz="4" w:space="0" w:color="auto"/>
            </w:tcBorders>
          </w:tcPr>
          <w:p w:rsidR="00C80903" w:rsidRPr="00263A5B" w:rsidRDefault="00C80903" w:rsidP="00C80903">
            <w:pPr>
              <w:rPr>
                <w:rFonts w:asciiTheme="majorBidi" w:hAnsiTheme="majorBidi" w:cstheme="majorBidi"/>
              </w:rPr>
            </w:pPr>
            <w:r w:rsidRPr="00263A5B">
              <w:rPr>
                <w:rFonts w:asciiTheme="majorBidi" w:hAnsiTheme="majorBidi" w:cstheme="majorBidi"/>
              </w:rPr>
              <w:t>Business Practices: Strategies and Conduct</w:t>
            </w:r>
          </w:p>
          <w:p w:rsidR="00E84A9B" w:rsidRPr="00C80903" w:rsidRDefault="00E84A9B" w:rsidP="00E84A9B">
            <w:pPr>
              <w:jc w:val="center"/>
              <w:rPr>
                <w:b w:val="0"/>
                <w:bCs w:val="0"/>
                <w:color w:val="FF0000"/>
              </w:rPr>
            </w:pPr>
          </w:p>
        </w:tc>
        <w:tc>
          <w:tcPr>
            <w:tcW w:w="3456" w:type="pct"/>
            <w:gridSpan w:val="4"/>
            <w:tcBorders>
              <w:top w:val="single" w:sz="4" w:space="0" w:color="auto"/>
              <w:left w:val="single" w:sz="4" w:space="0" w:color="auto"/>
              <w:bottom w:val="single" w:sz="4" w:space="0" w:color="auto"/>
              <w:right w:val="single" w:sz="4" w:space="0" w:color="auto"/>
            </w:tcBorders>
          </w:tcPr>
          <w:p w:rsidR="00C80903" w:rsidRPr="00263A5B" w:rsidRDefault="00C80903" w:rsidP="00C80903">
            <w:pPr>
              <w:pStyle w:val="ListParagraph"/>
              <w:numPr>
                <w:ilvl w:val="0"/>
                <w:numId w:val="14"/>
              </w:num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63A5B">
              <w:rPr>
                <w:rFonts w:asciiTheme="majorBidi" w:hAnsiTheme="majorBidi" w:cstheme="majorBidi"/>
              </w:rPr>
              <w:t>Strategic and Tactical Choices </w:t>
            </w:r>
            <w:bookmarkStart w:id="15" w:name="6.1.1"/>
            <w:r w:rsidRPr="00263A5B">
              <w:rPr>
                <w:rFonts w:asciiTheme="majorBidi" w:hAnsiTheme="majorBidi" w:cstheme="majorBidi"/>
              </w:rPr>
              <w:t> </w:t>
            </w:r>
            <w:bookmarkEnd w:id="15"/>
          </w:p>
          <w:p w:rsidR="00C80903" w:rsidRPr="00263A5B" w:rsidRDefault="00C80903" w:rsidP="00C80903">
            <w:pPr>
              <w:pStyle w:val="ListParagraph"/>
              <w:numPr>
                <w:ilvl w:val="0"/>
                <w:numId w:val="14"/>
              </w:numPr>
              <w:bidi w:val="0"/>
              <w:spacing w:after="0"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63A5B">
              <w:rPr>
                <w:rFonts w:asciiTheme="majorBidi" w:hAnsiTheme="majorBidi" w:cstheme="majorBidi"/>
              </w:rPr>
              <w:t>Entry Deterrence </w:t>
            </w:r>
            <w:bookmarkStart w:id="16" w:name="6.1.3"/>
            <w:r w:rsidRPr="00263A5B">
              <w:rPr>
                <w:rFonts w:asciiTheme="majorBidi" w:hAnsiTheme="majorBidi" w:cstheme="majorBidi"/>
              </w:rPr>
              <w:t> </w:t>
            </w:r>
            <w:bookmarkEnd w:id="16"/>
          </w:p>
          <w:p w:rsidR="00C80903" w:rsidRPr="00263A5B" w:rsidRDefault="00C80903" w:rsidP="00C80903">
            <w:pPr>
              <w:pStyle w:val="ListParagraph"/>
              <w:numPr>
                <w:ilvl w:val="0"/>
                <w:numId w:val="13"/>
              </w:numPr>
              <w:tabs>
                <w:tab w:val="num" w:pos="630"/>
              </w:tabs>
              <w:bidi w:val="0"/>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63A5B">
              <w:rPr>
                <w:rFonts w:asciiTheme="majorBidi" w:hAnsiTheme="majorBidi" w:cstheme="majorBidi"/>
              </w:rPr>
              <w:t>Non-Price Discrimination</w:t>
            </w:r>
          </w:p>
          <w:p w:rsidR="00C80903" w:rsidRPr="00263A5B" w:rsidRDefault="00C80903" w:rsidP="00C80903">
            <w:pPr>
              <w:pStyle w:val="ListParagraph"/>
              <w:numPr>
                <w:ilvl w:val="0"/>
                <w:numId w:val="13"/>
              </w:numPr>
              <w:tabs>
                <w:tab w:val="num" w:pos="630"/>
              </w:tabs>
              <w:bidi w:val="0"/>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63A5B">
              <w:rPr>
                <w:rFonts w:asciiTheme="majorBidi" w:hAnsiTheme="majorBidi" w:cstheme="majorBidi"/>
              </w:rPr>
              <w:t>Horizontal Mergers </w:t>
            </w:r>
            <w:bookmarkStart w:id="17" w:name="6.6"/>
            <w:r w:rsidRPr="00263A5B">
              <w:rPr>
                <w:rFonts w:asciiTheme="majorBidi" w:hAnsiTheme="majorBidi" w:cstheme="majorBidi"/>
              </w:rPr>
              <w:t> </w:t>
            </w:r>
            <w:bookmarkEnd w:id="17"/>
          </w:p>
          <w:p w:rsidR="00C80903" w:rsidRPr="00263A5B" w:rsidRDefault="00C80903" w:rsidP="00C80903">
            <w:pPr>
              <w:pStyle w:val="ListParagraph"/>
              <w:numPr>
                <w:ilvl w:val="0"/>
                <w:numId w:val="13"/>
              </w:numPr>
              <w:tabs>
                <w:tab w:val="num" w:pos="630"/>
              </w:tabs>
              <w:bidi w:val="0"/>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JO"/>
              </w:rPr>
            </w:pPr>
            <w:r w:rsidRPr="00263A5B">
              <w:rPr>
                <w:rFonts w:asciiTheme="majorBidi" w:hAnsiTheme="majorBidi" w:cstheme="majorBidi"/>
              </w:rPr>
              <w:t>Integration and Vertical  Restraints</w:t>
            </w:r>
          </w:p>
          <w:p w:rsidR="00E84A9B" w:rsidRPr="00E84A9B" w:rsidRDefault="00C80903" w:rsidP="00C5396A">
            <w:pPr>
              <w:pStyle w:val="ListParagraph"/>
              <w:numPr>
                <w:ilvl w:val="0"/>
                <w:numId w:val="11"/>
              </w:numPr>
              <w:autoSpaceDE w:val="0"/>
              <w:autoSpaceDN w:val="0"/>
              <w:bidi w:val="0"/>
              <w:adjustRightInd w:val="0"/>
              <w:spacing w:after="0" w:line="240" w:lineRule="auto"/>
              <w:cnfStyle w:val="000000100000" w:firstRow="0" w:lastRow="0" w:firstColumn="0" w:lastColumn="0" w:oddVBand="0" w:evenVBand="0" w:oddHBand="1" w:evenHBand="0" w:firstRowFirstColumn="0" w:firstRowLastColumn="0" w:lastRowFirstColumn="0" w:lastRowLastColumn="0"/>
              <w:rPr>
                <w:rFonts w:ascii="Calibri" w:eastAsia="Calibri" w:hAnsi="Calibri" w:cs="Arial"/>
                <w:iCs/>
                <w:lang w:val="en-GB"/>
              </w:rPr>
            </w:pPr>
            <w:r w:rsidRPr="00263A5B">
              <w:rPr>
                <w:rFonts w:asciiTheme="majorBidi" w:hAnsiTheme="majorBidi" w:cstheme="majorBidi"/>
              </w:rPr>
              <w:t>Industrial proliferation and environmental preservation</w:t>
            </w:r>
          </w:p>
        </w:tc>
      </w:tr>
      <w:tr w:rsidR="00C80903" w:rsidRPr="00282921" w:rsidTr="00C5396A">
        <w:trPr>
          <w:gridAfter w:val="1"/>
          <w:wAfter w:w="102" w:type="pct"/>
        </w:trPr>
        <w:tc>
          <w:tcPr>
            <w:cnfStyle w:val="001000000000" w:firstRow="0" w:lastRow="0" w:firstColumn="1" w:lastColumn="0" w:oddVBand="0" w:evenVBand="0" w:oddHBand="0" w:evenHBand="0" w:firstRowFirstColumn="0" w:firstRowLastColumn="0" w:lastRowFirstColumn="0" w:lastRowLastColumn="0"/>
            <w:tcW w:w="1442" w:type="pct"/>
            <w:gridSpan w:val="3"/>
            <w:tcBorders>
              <w:top w:val="single" w:sz="4" w:space="0" w:color="auto"/>
              <w:left w:val="single" w:sz="4" w:space="0" w:color="auto"/>
              <w:bottom w:val="single" w:sz="4" w:space="0" w:color="auto"/>
              <w:right w:val="single" w:sz="4" w:space="0" w:color="auto"/>
            </w:tcBorders>
          </w:tcPr>
          <w:p w:rsidR="00C80903" w:rsidRPr="00263A5B" w:rsidRDefault="00C80903" w:rsidP="00C80903">
            <w:pPr>
              <w:rPr>
                <w:rFonts w:asciiTheme="majorBidi" w:hAnsiTheme="majorBidi" w:cstheme="majorBidi"/>
              </w:rPr>
            </w:pPr>
            <w:r w:rsidRPr="00263A5B">
              <w:rPr>
                <w:rFonts w:asciiTheme="majorBidi" w:hAnsiTheme="majorBidi" w:cstheme="majorBidi"/>
              </w:rPr>
              <w:t xml:space="preserve">The Role of Government and regulations </w:t>
            </w:r>
          </w:p>
          <w:p w:rsidR="00C80903" w:rsidRPr="00263A5B" w:rsidRDefault="00C80903" w:rsidP="00C80903">
            <w:pPr>
              <w:jc w:val="center"/>
              <w:rPr>
                <w:rFonts w:asciiTheme="majorBidi" w:hAnsiTheme="majorBidi" w:cstheme="majorBidi"/>
              </w:rPr>
            </w:pPr>
          </w:p>
        </w:tc>
        <w:tc>
          <w:tcPr>
            <w:tcW w:w="3456" w:type="pct"/>
            <w:gridSpan w:val="4"/>
            <w:tcBorders>
              <w:top w:val="single" w:sz="4" w:space="0" w:color="auto"/>
              <w:left w:val="single" w:sz="4" w:space="0" w:color="auto"/>
              <w:bottom w:val="single" w:sz="4" w:space="0" w:color="auto"/>
              <w:right w:val="single" w:sz="4" w:space="0" w:color="auto"/>
            </w:tcBorders>
          </w:tcPr>
          <w:p w:rsidR="00C5396A" w:rsidRPr="00C5396A" w:rsidRDefault="00C5396A" w:rsidP="00C5396A">
            <w:pPr>
              <w:pStyle w:val="Default"/>
              <w:numPr>
                <w:ilvl w:val="0"/>
                <w:numId w:val="15"/>
              </w:numPr>
              <w:ind w:hanging="43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C5396A">
              <w:rPr>
                <w:rFonts w:asciiTheme="majorBidi" w:hAnsiTheme="majorBidi" w:cstheme="majorBidi"/>
              </w:rPr>
              <w:t>Antitrust  and the Role of Government</w:t>
            </w:r>
          </w:p>
          <w:p w:rsidR="00C80903" w:rsidRPr="00263A5B" w:rsidRDefault="00C80903" w:rsidP="00C5396A">
            <w:pPr>
              <w:pStyle w:val="Default"/>
              <w:numPr>
                <w:ilvl w:val="0"/>
                <w:numId w:val="15"/>
              </w:numPr>
              <w:ind w:hanging="43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rPr>
            </w:pPr>
            <w:r w:rsidRPr="00263A5B">
              <w:rPr>
                <w:rFonts w:asciiTheme="majorBidi" w:hAnsiTheme="majorBidi" w:cstheme="majorBidi"/>
                <w:color w:val="auto"/>
              </w:rPr>
              <w:t>The impacts of environmental regulations on industrial activity</w:t>
            </w:r>
          </w:p>
          <w:p w:rsidR="00C80903" w:rsidRPr="00263A5B" w:rsidRDefault="00C80903" w:rsidP="00C5396A">
            <w:pPr>
              <w:pStyle w:val="ListParagraph"/>
              <w:numPr>
                <w:ilvl w:val="0"/>
                <w:numId w:val="11"/>
              </w:numPr>
              <w:autoSpaceDE w:val="0"/>
              <w:autoSpaceDN w:val="0"/>
              <w:bidi w:val="0"/>
              <w:adjustRightInd w:val="0"/>
              <w:spacing w:after="0" w:line="240" w:lineRule="auto"/>
              <w:ind w:hanging="43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63A5B">
              <w:rPr>
                <w:rFonts w:asciiTheme="majorBidi" w:hAnsiTheme="majorBidi" w:cstheme="majorBidi"/>
              </w:rPr>
              <w:t>pollution control policies</w:t>
            </w:r>
          </w:p>
        </w:tc>
      </w:tr>
      <w:tr w:rsidR="00A37E87" w:rsidRPr="00A37E87" w:rsidTr="00C5396A">
        <w:trPr>
          <w:gridAfter w:val="1"/>
          <w:cnfStyle w:val="000000100000" w:firstRow="0" w:lastRow="0" w:firstColumn="0" w:lastColumn="0" w:oddVBand="0" w:evenVBand="0" w:oddHBand="1" w:evenHBand="0" w:firstRowFirstColumn="0" w:firstRowLastColumn="0" w:lastRowFirstColumn="0" w:lastRowLastColumn="0"/>
          <w:wAfter w:w="102" w:type="pct"/>
        </w:trPr>
        <w:tc>
          <w:tcPr>
            <w:cnfStyle w:val="001000000000" w:firstRow="0" w:lastRow="0" w:firstColumn="1" w:lastColumn="0" w:oddVBand="0" w:evenVBand="0" w:oddHBand="0" w:evenHBand="0" w:firstRowFirstColumn="0" w:firstRowLastColumn="0" w:lastRowFirstColumn="0" w:lastRowLastColumn="0"/>
            <w:tcW w:w="1442" w:type="pct"/>
            <w:gridSpan w:val="3"/>
            <w:tcBorders>
              <w:top w:val="single" w:sz="4" w:space="0" w:color="auto"/>
              <w:left w:val="single" w:sz="4" w:space="0" w:color="auto"/>
              <w:bottom w:val="single" w:sz="4" w:space="0" w:color="auto"/>
              <w:right w:val="single" w:sz="4" w:space="0" w:color="auto"/>
            </w:tcBorders>
          </w:tcPr>
          <w:p w:rsidR="00A37E87" w:rsidRPr="00C5396A" w:rsidRDefault="00A37E87" w:rsidP="00C80903">
            <w:pPr>
              <w:rPr>
                <w:rFonts w:asciiTheme="majorBidi" w:hAnsiTheme="majorBidi" w:cstheme="majorBidi"/>
                <w:highlight w:val="green"/>
              </w:rPr>
            </w:pPr>
            <w:r w:rsidRPr="00C5396A">
              <w:rPr>
                <w:rFonts w:asciiTheme="majorBidi" w:hAnsiTheme="majorBidi" w:cstheme="majorBidi"/>
                <w:kern w:val="36"/>
                <w:highlight w:val="green"/>
              </w:rPr>
              <w:t>Industrial</w:t>
            </w:r>
            <w:r w:rsidRPr="00C5396A">
              <w:rPr>
                <w:rFonts w:asciiTheme="majorBidi" w:hAnsiTheme="majorBidi" w:cstheme="majorBidi"/>
                <w:kern w:val="36"/>
                <w:highlight w:val="green"/>
              </w:rPr>
              <w:t xml:space="preserve"> policy with globalization and the WTO.</w:t>
            </w:r>
          </w:p>
        </w:tc>
        <w:tc>
          <w:tcPr>
            <w:tcW w:w="3456" w:type="pct"/>
            <w:gridSpan w:val="4"/>
            <w:tcBorders>
              <w:top w:val="single" w:sz="4" w:space="0" w:color="auto"/>
              <w:left w:val="single" w:sz="4" w:space="0" w:color="auto"/>
              <w:bottom w:val="single" w:sz="4" w:space="0" w:color="auto"/>
              <w:right w:val="single" w:sz="4" w:space="0" w:color="auto"/>
            </w:tcBorders>
          </w:tcPr>
          <w:p w:rsidR="00A37E87" w:rsidRPr="00C5396A" w:rsidRDefault="00A37E87" w:rsidP="00A37E8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highlight w:val="green"/>
              </w:rPr>
            </w:pPr>
            <w:r w:rsidRPr="00C5396A">
              <w:rPr>
                <w:rFonts w:asciiTheme="majorBidi" w:hAnsiTheme="majorBidi" w:cstheme="majorBidi"/>
                <w:highlight w:val="green"/>
              </w:rPr>
              <w:t>The WTO and Infant Industries</w:t>
            </w:r>
          </w:p>
          <w:p w:rsidR="00A37E87" w:rsidRPr="00C5396A" w:rsidRDefault="00A37E87" w:rsidP="00A37E8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highlight w:val="green"/>
              </w:rPr>
            </w:pPr>
            <w:r w:rsidRPr="00C5396A">
              <w:rPr>
                <w:rFonts w:asciiTheme="majorBidi" w:hAnsiTheme="majorBidi" w:cstheme="majorBidi"/>
                <w:highlight w:val="green"/>
              </w:rPr>
              <w:t>The WTO and MSMEs</w:t>
            </w:r>
          </w:p>
          <w:p w:rsidR="00A37E87" w:rsidRPr="00C5396A" w:rsidRDefault="00A37E87" w:rsidP="00A37E87">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highlight w:val="green"/>
              </w:rPr>
            </w:pPr>
            <w:r w:rsidRPr="00C5396A">
              <w:rPr>
                <w:rFonts w:asciiTheme="majorBidi" w:hAnsiTheme="majorBidi" w:cstheme="majorBidi"/>
                <w:highlight w:val="green"/>
              </w:rPr>
              <w:t>The WTO and industrial subsidies</w:t>
            </w:r>
            <w:r w:rsidRPr="00C5396A">
              <w:rPr>
                <w:rFonts w:asciiTheme="majorBidi" w:hAnsiTheme="majorBidi"/>
                <w:highlight w:val="green"/>
                <w:rtl/>
              </w:rPr>
              <w:t xml:space="preserve"> </w:t>
            </w:r>
          </w:p>
          <w:p w:rsidR="00A37E87" w:rsidRPr="00C5396A" w:rsidRDefault="00A37E87" w:rsidP="00C5396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highlight w:val="green"/>
              </w:rPr>
            </w:pPr>
            <w:r w:rsidRPr="00C5396A">
              <w:rPr>
                <w:rFonts w:asciiTheme="majorBidi" w:hAnsiTheme="majorBidi" w:cstheme="majorBidi"/>
                <w:highlight w:val="green"/>
              </w:rPr>
              <w:t>How various sectors in Jordan economy are affected with WTO</w:t>
            </w:r>
          </w:p>
        </w:tc>
      </w:tr>
      <w:tr w:rsidR="00282921" w:rsidRPr="00282921" w:rsidTr="00C5396A">
        <w:trPr>
          <w:trHeight w:val="337"/>
        </w:trPr>
        <w:tc>
          <w:tcPr>
            <w:cnfStyle w:val="001000000000" w:firstRow="0" w:lastRow="0" w:firstColumn="1" w:lastColumn="0" w:oddVBand="0" w:evenVBand="0" w:oddHBand="0" w:evenHBand="0" w:firstRowFirstColumn="0" w:firstRowLastColumn="0" w:lastRowFirstColumn="0" w:lastRowLastColumn="0"/>
            <w:tcW w:w="5000" w:type="pct"/>
            <w:gridSpan w:val="8"/>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numPr>
                <w:ilvl w:val="0"/>
                <w:numId w:val="1"/>
              </w:numPr>
              <w:contextualSpacing/>
              <w:rPr>
                <w:u w:val="single"/>
                <w:rtl/>
              </w:rPr>
            </w:pPr>
            <w:r w:rsidRPr="00282921">
              <w:rPr>
                <w:rFonts w:ascii="Calibri" w:eastAsia="Calibri" w:hAnsi="Calibri" w:cs="Arial"/>
                <w:u w:val="single"/>
                <w:lang w:bidi="ar-BH"/>
              </w:rPr>
              <w:lastRenderedPageBreak/>
              <w:t>Course Weekly Breakdown:</w:t>
            </w:r>
          </w:p>
        </w:tc>
      </w:tr>
      <w:tr w:rsidR="00282921" w:rsidRPr="00282921" w:rsidTr="00C5396A">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569" w:type="pct"/>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jc w:val="center"/>
              <w:rPr>
                <w:rFonts w:ascii="Calibri" w:eastAsia="Calibri" w:hAnsi="Calibri" w:cs="Arial"/>
                <w:lang w:bidi="ar-BH"/>
              </w:rPr>
            </w:pPr>
            <w:r w:rsidRPr="00282921">
              <w:rPr>
                <w:rFonts w:ascii="Calibri" w:eastAsia="Calibri" w:hAnsi="Calibri" w:cs="Arial"/>
                <w:lang w:bidi="ar-BH"/>
              </w:rPr>
              <w:t>Week</w:t>
            </w:r>
          </w:p>
        </w:tc>
        <w:tc>
          <w:tcPr>
            <w:tcW w:w="599" w:type="pct"/>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i/>
                <w:iCs/>
                <w:lang w:bidi="ar-BH"/>
              </w:rPr>
            </w:pPr>
            <w:r w:rsidRPr="00282921">
              <w:rPr>
                <w:rFonts w:ascii="Calibri" w:eastAsia="Calibri" w:hAnsi="Calibri" w:cs="Arial"/>
                <w:i/>
                <w:iCs/>
                <w:lang w:bidi="ar-BH"/>
              </w:rPr>
              <w:t>Date</w:t>
            </w:r>
          </w:p>
        </w:tc>
        <w:tc>
          <w:tcPr>
            <w:tcW w:w="1717" w:type="pct"/>
            <w:gridSpan w:val="2"/>
            <w:tcBorders>
              <w:top w:val="single" w:sz="4" w:space="0" w:color="auto"/>
              <w:left w:val="single" w:sz="4" w:space="0" w:color="auto"/>
              <w:bottom w:val="single" w:sz="4" w:space="0" w:color="auto"/>
              <w:right w:val="single" w:sz="4" w:space="0" w:color="auto"/>
            </w:tcBorders>
            <w:hideMark/>
          </w:tcPr>
          <w:p w:rsidR="00282921" w:rsidRPr="00282921" w:rsidRDefault="00282921" w:rsidP="00E454D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i/>
                <w:iCs/>
                <w:lang w:bidi="ar-BH"/>
              </w:rPr>
            </w:pPr>
            <w:r w:rsidRPr="00282921">
              <w:rPr>
                <w:rFonts w:ascii="Calibri" w:eastAsia="Calibri" w:hAnsi="Calibri" w:cs="Arial"/>
                <w:i/>
                <w:iCs/>
                <w:lang w:bidi="ar-BH"/>
              </w:rPr>
              <w:t>Topics covered</w:t>
            </w:r>
          </w:p>
        </w:tc>
        <w:tc>
          <w:tcPr>
            <w:tcW w:w="402" w:type="pct"/>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i/>
                <w:iCs/>
                <w:lang w:bidi="ar-BH"/>
              </w:rPr>
            </w:pPr>
            <w:r w:rsidRPr="00282921">
              <w:rPr>
                <w:rFonts w:ascii="Calibri" w:eastAsia="Calibri" w:hAnsi="Calibri" w:cs="Arial"/>
                <w:i/>
                <w:iCs/>
                <w:lang w:bidi="ar-BH"/>
              </w:rPr>
              <w:t>CILOs</w:t>
            </w:r>
          </w:p>
        </w:tc>
        <w:tc>
          <w:tcPr>
            <w:tcW w:w="1027" w:type="pct"/>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i/>
                <w:iCs/>
                <w:lang w:bidi="ar-BH"/>
              </w:rPr>
            </w:pPr>
            <w:r w:rsidRPr="00282921">
              <w:rPr>
                <w:rFonts w:ascii="Calibri" w:eastAsia="Calibri" w:hAnsi="Calibri" w:cs="Arial"/>
                <w:i/>
                <w:iCs/>
                <w:lang w:bidi="ar-BH"/>
              </w:rPr>
              <w:t>Teaching Method</w:t>
            </w:r>
          </w:p>
        </w:tc>
        <w:tc>
          <w:tcPr>
            <w:tcW w:w="686" w:type="pct"/>
            <w:gridSpan w:val="2"/>
            <w:tcBorders>
              <w:top w:val="single" w:sz="4" w:space="0" w:color="auto"/>
              <w:left w:val="single" w:sz="4" w:space="0" w:color="auto"/>
              <w:bottom w:val="single" w:sz="4" w:space="0" w:color="auto"/>
              <w:right w:val="single" w:sz="4" w:space="0" w:color="auto"/>
            </w:tcBorders>
            <w:shd w:val="clear" w:color="auto" w:fill="F2DBDB"/>
            <w:hideMark/>
          </w:tcPr>
          <w:p w:rsidR="00282921" w:rsidRPr="00282921" w:rsidRDefault="00282921" w:rsidP="00282921">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b/>
                <w:bCs/>
                <w:i/>
                <w:iCs/>
                <w:lang w:bidi="ar-BH"/>
              </w:rPr>
            </w:pPr>
            <w:r w:rsidRPr="00282921">
              <w:rPr>
                <w:rFonts w:ascii="Calibri" w:eastAsia="Calibri" w:hAnsi="Calibri" w:cs="Arial"/>
                <w:lang w:bidi="ar-BH"/>
              </w:rPr>
              <w:t>Assessment</w:t>
            </w:r>
          </w:p>
        </w:tc>
      </w:tr>
      <w:tr w:rsidR="00282921" w:rsidRPr="00282921" w:rsidTr="00C5396A">
        <w:trPr>
          <w:trHeight w:val="520"/>
        </w:trPr>
        <w:tc>
          <w:tcPr>
            <w:cnfStyle w:val="001000000000" w:firstRow="0" w:lastRow="0" w:firstColumn="1" w:lastColumn="0" w:oddVBand="0" w:evenVBand="0" w:oddHBand="0" w:evenHBand="0" w:firstRowFirstColumn="0" w:firstRowLastColumn="0" w:lastRowFirstColumn="0" w:lastRowLastColumn="0"/>
            <w:tcW w:w="569" w:type="pct"/>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jc w:val="center"/>
              <w:rPr>
                <w:rFonts w:ascii="Calibri" w:eastAsia="Calibri" w:hAnsi="Calibri" w:cs="Arial"/>
                <w:lang w:bidi="ar-BH"/>
              </w:rPr>
            </w:pPr>
            <w:r w:rsidRPr="00282921">
              <w:rPr>
                <w:rFonts w:ascii="Calibri" w:eastAsia="Calibri" w:hAnsi="Calibri" w:cs="Arial"/>
                <w:lang w:bidi="ar-BH"/>
              </w:rPr>
              <w:t>1</w:t>
            </w:r>
          </w:p>
        </w:tc>
        <w:tc>
          <w:tcPr>
            <w:tcW w:w="599" w:type="pct"/>
            <w:tcBorders>
              <w:top w:val="single" w:sz="4" w:space="0" w:color="auto"/>
              <w:left w:val="single" w:sz="4" w:space="0" w:color="auto"/>
              <w:bottom w:val="single" w:sz="4" w:space="0" w:color="auto"/>
              <w:right w:val="single" w:sz="4" w:space="0" w:color="auto"/>
            </w:tcBorders>
            <w:shd w:val="clear" w:color="auto" w:fill="DFA7A6"/>
          </w:tcPr>
          <w:p w:rsidR="00282921" w:rsidRPr="00282921" w:rsidRDefault="00282921" w:rsidP="0028292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i/>
                <w:iCs/>
                <w:lang w:bidi="ar-BH"/>
              </w:rPr>
            </w:pPr>
          </w:p>
        </w:tc>
        <w:tc>
          <w:tcPr>
            <w:tcW w:w="1717" w:type="pct"/>
            <w:gridSpan w:val="2"/>
            <w:tcBorders>
              <w:top w:val="single" w:sz="4" w:space="0" w:color="auto"/>
              <w:left w:val="single" w:sz="4" w:space="0" w:color="auto"/>
              <w:bottom w:val="single" w:sz="4" w:space="0" w:color="auto"/>
              <w:right w:val="single" w:sz="4" w:space="0" w:color="auto"/>
            </w:tcBorders>
          </w:tcPr>
          <w:p w:rsidR="00E45DE8" w:rsidRPr="00263A5B" w:rsidRDefault="00E45DE8" w:rsidP="00E454D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63A5B">
              <w:rPr>
                <w:rFonts w:asciiTheme="majorBidi" w:hAnsiTheme="majorBidi" w:cstheme="majorBidi"/>
              </w:rPr>
              <w:t>Introduction</w:t>
            </w:r>
          </w:p>
          <w:p w:rsidR="00282921" w:rsidRPr="00282921" w:rsidRDefault="00282921" w:rsidP="00E454D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i/>
                <w:iCs/>
                <w:lang w:bidi="ar-BH"/>
              </w:rPr>
            </w:pPr>
          </w:p>
        </w:tc>
        <w:tc>
          <w:tcPr>
            <w:tcW w:w="402" w:type="pct"/>
            <w:tcBorders>
              <w:top w:val="single" w:sz="4" w:space="0" w:color="auto"/>
              <w:left w:val="single" w:sz="4" w:space="0" w:color="auto"/>
              <w:bottom w:val="single" w:sz="4" w:space="0" w:color="auto"/>
              <w:right w:val="single" w:sz="4" w:space="0" w:color="auto"/>
            </w:tcBorders>
            <w:shd w:val="clear" w:color="auto" w:fill="DFA7A6"/>
          </w:tcPr>
          <w:p w:rsidR="00282921" w:rsidRPr="00282921" w:rsidRDefault="00282921" w:rsidP="0028292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i/>
                <w:iCs/>
                <w:lang w:bidi="ar-BH"/>
              </w:rPr>
            </w:pPr>
          </w:p>
        </w:tc>
        <w:tc>
          <w:tcPr>
            <w:tcW w:w="1027" w:type="pct"/>
            <w:tcBorders>
              <w:top w:val="single" w:sz="4" w:space="0" w:color="auto"/>
              <w:left w:val="single" w:sz="4" w:space="0" w:color="auto"/>
              <w:bottom w:val="single" w:sz="4" w:space="0" w:color="auto"/>
              <w:right w:val="single" w:sz="4" w:space="0" w:color="auto"/>
            </w:tcBorders>
          </w:tcPr>
          <w:p w:rsidR="00282921" w:rsidRPr="00282921" w:rsidRDefault="00282921" w:rsidP="0028292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i/>
                <w:iCs/>
                <w:lang w:bidi="ar-BH"/>
              </w:rPr>
            </w:pPr>
          </w:p>
        </w:tc>
        <w:tc>
          <w:tcPr>
            <w:tcW w:w="686" w:type="pct"/>
            <w:gridSpan w:val="2"/>
            <w:tcBorders>
              <w:top w:val="single" w:sz="4" w:space="0" w:color="auto"/>
              <w:left w:val="single" w:sz="4" w:space="0" w:color="auto"/>
              <w:bottom w:val="single" w:sz="4" w:space="0" w:color="auto"/>
              <w:right w:val="single" w:sz="4" w:space="0" w:color="auto"/>
            </w:tcBorders>
            <w:shd w:val="clear" w:color="auto" w:fill="F2DBDB"/>
          </w:tcPr>
          <w:p w:rsidR="00282921" w:rsidRPr="00282921" w:rsidRDefault="00E77C59" w:rsidP="00282921">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i/>
                <w:iCs/>
                <w:lang w:bidi="ar-BH"/>
              </w:rPr>
            </w:pPr>
            <w:r w:rsidRPr="008D048E">
              <w:rPr>
                <w:rFonts w:asciiTheme="majorHAnsi" w:hAnsiTheme="majorHAnsi"/>
                <w:lang w:bidi="ar-JO"/>
              </w:rPr>
              <w:t>TBA</w:t>
            </w:r>
          </w:p>
        </w:tc>
      </w:tr>
      <w:tr w:rsidR="00E77C59" w:rsidRPr="00282921" w:rsidTr="00C5396A">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569" w:type="pct"/>
            <w:tcBorders>
              <w:top w:val="single" w:sz="4" w:space="0" w:color="auto"/>
              <w:left w:val="single" w:sz="4" w:space="0" w:color="auto"/>
              <w:bottom w:val="single" w:sz="4" w:space="0" w:color="auto"/>
              <w:right w:val="single" w:sz="4" w:space="0" w:color="auto"/>
            </w:tcBorders>
            <w:hideMark/>
          </w:tcPr>
          <w:p w:rsidR="00E77C59" w:rsidRPr="00282921" w:rsidRDefault="00E77C59" w:rsidP="00E77C59">
            <w:pPr>
              <w:jc w:val="center"/>
              <w:rPr>
                <w:rFonts w:ascii="Calibri" w:eastAsia="Calibri" w:hAnsi="Calibri" w:cs="Arial"/>
                <w:lang w:bidi="ar-BH"/>
              </w:rPr>
            </w:pPr>
            <w:r w:rsidRPr="00282921">
              <w:rPr>
                <w:rFonts w:ascii="Calibri" w:eastAsia="Calibri" w:hAnsi="Calibri" w:cs="Arial"/>
                <w:lang w:bidi="ar-BH"/>
              </w:rPr>
              <w:t>2</w:t>
            </w:r>
          </w:p>
        </w:tc>
        <w:tc>
          <w:tcPr>
            <w:tcW w:w="599" w:type="pct"/>
            <w:tcBorders>
              <w:top w:val="single" w:sz="4" w:space="0" w:color="auto"/>
              <w:left w:val="single" w:sz="4" w:space="0" w:color="auto"/>
              <w:bottom w:val="single" w:sz="4" w:space="0" w:color="auto"/>
              <w:right w:val="single" w:sz="4" w:space="0" w:color="auto"/>
            </w:tcBorders>
          </w:tcPr>
          <w:p w:rsidR="00E77C59" w:rsidRPr="00282921" w:rsidRDefault="00E77C59" w:rsidP="00E77C5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i/>
                <w:iCs/>
                <w:lang w:bidi="ar-BH"/>
              </w:rPr>
            </w:pPr>
          </w:p>
        </w:tc>
        <w:tc>
          <w:tcPr>
            <w:tcW w:w="1717" w:type="pct"/>
            <w:gridSpan w:val="2"/>
            <w:tcBorders>
              <w:top w:val="single" w:sz="4" w:space="0" w:color="auto"/>
              <w:left w:val="single" w:sz="4" w:space="0" w:color="auto"/>
              <w:bottom w:val="single" w:sz="4" w:space="0" w:color="auto"/>
              <w:right w:val="single" w:sz="4" w:space="0" w:color="auto"/>
            </w:tcBorders>
          </w:tcPr>
          <w:p w:rsidR="00E45DE8" w:rsidRPr="00263A5B" w:rsidRDefault="00E45DE8" w:rsidP="00E454D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63A5B">
              <w:rPr>
                <w:rFonts w:asciiTheme="majorBidi" w:hAnsiTheme="majorBidi" w:cstheme="majorBidi"/>
              </w:rPr>
              <w:t>Introduction</w:t>
            </w:r>
          </w:p>
          <w:p w:rsidR="00E77C59" w:rsidRPr="00282921" w:rsidRDefault="00E77C59" w:rsidP="00E454D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i/>
                <w:iCs/>
                <w:lang w:bidi="ar-BH"/>
              </w:rPr>
            </w:pPr>
          </w:p>
        </w:tc>
        <w:tc>
          <w:tcPr>
            <w:tcW w:w="402" w:type="pct"/>
            <w:tcBorders>
              <w:top w:val="single" w:sz="4" w:space="0" w:color="auto"/>
              <w:left w:val="single" w:sz="4" w:space="0" w:color="auto"/>
              <w:bottom w:val="single" w:sz="4" w:space="0" w:color="auto"/>
              <w:right w:val="single" w:sz="4" w:space="0" w:color="auto"/>
            </w:tcBorders>
          </w:tcPr>
          <w:p w:rsidR="00E77C59" w:rsidRPr="00282921" w:rsidRDefault="00E77C59" w:rsidP="00E77C5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i/>
                <w:iCs/>
                <w:lang w:bidi="ar-BH"/>
              </w:rPr>
            </w:pPr>
          </w:p>
        </w:tc>
        <w:tc>
          <w:tcPr>
            <w:tcW w:w="1027" w:type="pct"/>
            <w:tcBorders>
              <w:top w:val="single" w:sz="4" w:space="0" w:color="auto"/>
              <w:left w:val="single" w:sz="4" w:space="0" w:color="auto"/>
              <w:bottom w:val="single" w:sz="4" w:space="0" w:color="auto"/>
              <w:right w:val="single" w:sz="4" w:space="0" w:color="auto"/>
            </w:tcBorders>
          </w:tcPr>
          <w:p w:rsidR="00E77C59" w:rsidRPr="00282921" w:rsidRDefault="00E77C59" w:rsidP="00E77C5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i/>
                <w:iCs/>
                <w:lang w:bidi="ar-BH"/>
              </w:rPr>
            </w:pPr>
          </w:p>
        </w:tc>
        <w:tc>
          <w:tcPr>
            <w:tcW w:w="686" w:type="pct"/>
            <w:gridSpan w:val="2"/>
            <w:tcBorders>
              <w:top w:val="single" w:sz="4" w:space="0" w:color="auto"/>
              <w:left w:val="single" w:sz="4" w:space="0" w:color="auto"/>
              <w:bottom w:val="single" w:sz="4" w:space="0" w:color="auto"/>
              <w:right w:val="single" w:sz="4" w:space="0" w:color="auto"/>
            </w:tcBorders>
            <w:shd w:val="clear" w:color="auto" w:fill="F2DBDB"/>
          </w:tcPr>
          <w:p w:rsidR="00E77C59" w:rsidRDefault="00E77C59" w:rsidP="00E77C59">
            <w:pPr>
              <w:jc w:val="center"/>
              <w:cnfStyle w:val="000000100000" w:firstRow="0" w:lastRow="0" w:firstColumn="0" w:lastColumn="0" w:oddVBand="0" w:evenVBand="0" w:oddHBand="1" w:evenHBand="0" w:firstRowFirstColumn="0" w:firstRowLastColumn="0" w:lastRowFirstColumn="0" w:lastRowLastColumn="0"/>
            </w:pPr>
            <w:r w:rsidRPr="0061068C">
              <w:rPr>
                <w:rFonts w:asciiTheme="majorHAnsi" w:hAnsiTheme="majorHAnsi"/>
                <w:lang w:bidi="ar-JO"/>
              </w:rPr>
              <w:t>TBA</w:t>
            </w:r>
          </w:p>
        </w:tc>
      </w:tr>
      <w:tr w:rsidR="00E45DE8" w:rsidRPr="00282921" w:rsidTr="00C5396A">
        <w:trPr>
          <w:trHeight w:val="520"/>
        </w:trPr>
        <w:tc>
          <w:tcPr>
            <w:cnfStyle w:val="001000000000" w:firstRow="0" w:lastRow="0" w:firstColumn="1" w:lastColumn="0" w:oddVBand="0" w:evenVBand="0" w:oddHBand="0" w:evenHBand="0" w:firstRowFirstColumn="0" w:firstRowLastColumn="0" w:lastRowFirstColumn="0" w:lastRowLastColumn="0"/>
            <w:tcW w:w="569" w:type="pct"/>
            <w:tcBorders>
              <w:top w:val="single" w:sz="4" w:space="0" w:color="auto"/>
              <w:left w:val="single" w:sz="4" w:space="0" w:color="auto"/>
              <w:bottom w:val="single" w:sz="4" w:space="0" w:color="auto"/>
              <w:right w:val="single" w:sz="4" w:space="0" w:color="auto"/>
            </w:tcBorders>
            <w:hideMark/>
          </w:tcPr>
          <w:p w:rsidR="00E45DE8" w:rsidRPr="00282921" w:rsidRDefault="00E45DE8" w:rsidP="00E45DE8">
            <w:pPr>
              <w:jc w:val="center"/>
              <w:rPr>
                <w:rFonts w:ascii="Calibri" w:eastAsia="Calibri" w:hAnsi="Calibri" w:cs="Arial"/>
                <w:lang w:bidi="ar-BH"/>
              </w:rPr>
            </w:pPr>
            <w:r w:rsidRPr="00282921">
              <w:rPr>
                <w:rFonts w:ascii="Calibri" w:eastAsia="Calibri" w:hAnsi="Calibri" w:cs="Arial"/>
                <w:lang w:bidi="ar-BH"/>
              </w:rPr>
              <w:t>3</w:t>
            </w:r>
          </w:p>
        </w:tc>
        <w:tc>
          <w:tcPr>
            <w:tcW w:w="599" w:type="pct"/>
            <w:tcBorders>
              <w:top w:val="single" w:sz="4" w:space="0" w:color="auto"/>
              <w:left w:val="single" w:sz="4" w:space="0" w:color="auto"/>
              <w:bottom w:val="single" w:sz="4" w:space="0" w:color="auto"/>
              <w:right w:val="single" w:sz="4" w:space="0" w:color="auto"/>
            </w:tcBorders>
            <w:shd w:val="clear" w:color="auto" w:fill="DFA7A6"/>
          </w:tcPr>
          <w:p w:rsidR="00E45DE8" w:rsidRPr="00282921" w:rsidRDefault="00E45DE8" w:rsidP="00E45DE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i/>
                <w:iCs/>
                <w:lang w:bidi="ar-BH"/>
              </w:rPr>
            </w:pPr>
          </w:p>
        </w:tc>
        <w:tc>
          <w:tcPr>
            <w:tcW w:w="1717" w:type="pct"/>
            <w:gridSpan w:val="2"/>
            <w:tcBorders>
              <w:top w:val="single" w:sz="4" w:space="0" w:color="auto"/>
              <w:left w:val="single" w:sz="4" w:space="0" w:color="auto"/>
              <w:bottom w:val="single" w:sz="4" w:space="0" w:color="auto"/>
              <w:right w:val="single" w:sz="4" w:space="0" w:color="auto"/>
            </w:tcBorders>
          </w:tcPr>
          <w:p w:rsidR="00E45DE8" w:rsidRPr="00263A5B" w:rsidRDefault="00E45DE8" w:rsidP="00E454D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63A5B">
              <w:rPr>
                <w:rFonts w:asciiTheme="majorBidi" w:hAnsiTheme="majorBidi" w:cstheme="majorBidi"/>
              </w:rPr>
              <w:t>Market Structure and Welfare Measures</w:t>
            </w:r>
          </w:p>
          <w:p w:rsidR="00E45DE8" w:rsidRPr="00282921" w:rsidRDefault="00E45DE8" w:rsidP="00E454D8">
            <w:pPr>
              <w:jc w:val="center"/>
              <w:cnfStyle w:val="000000000000" w:firstRow="0" w:lastRow="0" w:firstColumn="0" w:lastColumn="0" w:oddVBand="0" w:evenVBand="0" w:oddHBand="0" w:evenHBand="0" w:firstRowFirstColumn="0" w:firstRowLastColumn="0" w:lastRowFirstColumn="0" w:lastRowLastColumn="0"/>
              <w:rPr>
                <w:rtl/>
                <w:lang w:bidi="ar-BH"/>
              </w:rPr>
            </w:pPr>
          </w:p>
        </w:tc>
        <w:tc>
          <w:tcPr>
            <w:tcW w:w="402" w:type="pct"/>
            <w:tcBorders>
              <w:top w:val="single" w:sz="4" w:space="0" w:color="auto"/>
              <w:left w:val="single" w:sz="4" w:space="0" w:color="auto"/>
              <w:bottom w:val="single" w:sz="4" w:space="0" w:color="auto"/>
              <w:right w:val="single" w:sz="4" w:space="0" w:color="auto"/>
            </w:tcBorders>
            <w:shd w:val="clear" w:color="auto" w:fill="DFA7A6"/>
          </w:tcPr>
          <w:p w:rsidR="00E45DE8" w:rsidRPr="00282921" w:rsidRDefault="00E45DE8" w:rsidP="00E45DE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i/>
                <w:iCs/>
                <w:lang w:bidi="ar-BH"/>
              </w:rPr>
            </w:pPr>
          </w:p>
        </w:tc>
        <w:tc>
          <w:tcPr>
            <w:tcW w:w="1027" w:type="pct"/>
            <w:tcBorders>
              <w:top w:val="single" w:sz="4" w:space="0" w:color="auto"/>
              <w:left w:val="single" w:sz="4" w:space="0" w:color="auto"/>
              <w:bottom w:val="single" w:sz="4" w:space="0" w:color="auto"/>
              <w:right w:val="single" w:sz="4" w:space="0" w:color="auto"/>
            </w:tcBorders>
          </w:tcPr>
          <w:p w:rsidR="00E45DE8" w:rsidRPr="00282921" w:rsidRDefault="00E45DE8" w:rsidP="00E45DE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i/>
                <w:iCs/>
                <w:lang w:bidi="ar-BH"/>
              </w:rPr>
            </w:pPr>
          </w:p>
        </w:tc>
        <w:tc>
          <w:tcPr>
            <w:tcW w:w="686" w:type="pct"/>
            <w:gridSpan w:val="2"/>
            <w:tcBorders>
              <w:top w:val="single" w:sz="4" w:space="0" w:color="auto"/>
              <w:left w:val="single" w:sz="4" w:space="0" w:color="auto"/>
              <w:bottom w:val="single" w:sz="4" w:space="0" w:color="auto"/>
              <w:right w:val="single" w:sz="4" w:space="0" w:color="auto"/>
            </w:tcBorders>
            <w:shd w:val="clear" w:color="auto" w:fill="F2DBDB"/>
          </w:tcPr>
          <w:p w:rsidR="00E45DE8" w:rsidRDefault="00E45DE8" w:rsidP="00E45DE8">
            <w:pPr>
              <w:jc w:val="center"/>
              <w:cnfStyle w:val="000000000000" w:firstRow="0" w:lastRow="0" w:firstColumn="0" w:lastColumn="0" w:oddVBand="0" w:evenVBand="0" w:oddHBand="0" w:evenHBand="0" w:firstRowFirstColumn="0" w:firstRowLastColumn="0" w:lastRowFirstColumn="0" w:lastRowLastColumn="0"/>
            </w:pPr>
            <w:r w:rsidRPr="0061068C">
              <w:rPr>
                <w:rFonts w:asciiTheme="majorHAnsi" w:hAnsiTheme="majorHAnsi"/>
                <w:lang w:bidi="ar-JO"/>
              </w:rPr>
              <w:t>TBA</w:t>
            </w:r>
          </w:p>
        </w:tc>
      </w:tr>
      <w:tr w:rsidR="00E45DE8" w:rsidRPr="00282921" w:rsidTr="00C5396A">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569" w:type="pct"/>
            <w:tcBorders>
              <w:top w:val="single" w:sz="4" w:space="0" w:color="auto"/>
              <w:left w:val="single" w:sz="4" w:space="0" w:color="auto"/>
              <w:bottom w:val="single" w:sz="4" w:space="0" w:color="auto"/>
              <w:right w:val="single" w:sz="4" w:space="0" w:color="auto"/>
            </w:tcBorders>
            <w:hideMark/>
          </w:tcPr>
          <w:p w:rsidR="00E45DE8" w:rsidRPr="00282921" w:rsidRDefault="00E45DE8" w:rsidP="00E45DE8">
            <w:pPr>
              <w:jc w:val="center"/>
              <w:rPr>
                <w:rFonts w:ascii="Calibri" w:eastAsia="Calibri" w:hAnsi="Calibri" w:cs="Arial"/>
                <w:lang w:bidi="ar-BH"/>
              </w:rPr>
            </w:pPr>
            <w:r w:rsidRPr="00282921">
              <w:rPr>
                <w:rFonts w:ascii="Calibri" w:eastAsia="Calibri" w:hAnsi="Calibri" w:cs="Arial"/>
                <w:lang w:bidi="ar-BH"/>
              </w:rPr>
              <w:t>4</w:t>
            </w:r>
          </w:p>
        </w:tc>
        <w:tc>
          <w:tcPr>
            <w:tcW w:w="599" w:type="pct"/>
            <w:tcBorders>
              <w:top w:val="single" w:sz="4" w:space="0" w:color="auto"/>
              <w:left w:val="single" w:sz="4" w:space="0" w:color="auto"/>
              <w:bottom w:val="single" w:sz="4" w:space="0" w:color="auto"/>
              <w:right w:val="single" w:sz="4" w:space="0" w:color="auto"/>
            </w:tcBorders>
          </w:tcPr>
          <w:p w:rsidR="00E45DE8" w:rsidRPr="00282921" w:rsidRDefault="00E45DE8" w:rsidP="00E45DE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i/>
                <w:iCs/>
                <w:lang w:bidi="ar-BH"/>
              </w:rPr>
            </w:pPr>
          </w:p>
        </w:tc>
        <w:tc>
          <w:tcPr>
            <w:tcW w:w="1717" w:type="pct"/>
            <w:gridSpan w:val="2"/>
            <w:tcBorders>
              <w:top w:val="single" w:sz="4" w:space="0" w:color="auto"/>
              <w:left w:val="single" w:sz="4" w:space="0" w:color="auto"/>
              <w:bottom w:val="single" w:sz="4" w:space="0" w:color="auto"/>
              <w:right w:val="single" w:sz="4" w:space="0" w:color="auto"/>
            </w:tcBorders>
          </w:tcPr>
          <w:p w:rsidR="00E45DE8" w:rsidRPr="00263A5B" w:rsidRDefault="00E45DE8" w:rsidP="00E454D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63A5B">
              <w:rPr>
                <w:rFonts w:asciiTheme="majorBidi" w:hAnsiTheme="majorBidi" w:cstheme="majorBidi"/>
              </w:rPr>
              <w:t>Market Structure and Welfare Measures</w:t>
            </w:r>
          </w:p>
          <w:p w:rsidR="00E45DE8" w:rsidRPr="00282921" w:rsidRDefault="00E45DE8" w:rsidP="00E454D8">
            <w:pPr>
              <w:jc w:val="center"/>
              <w:cnfStyle w:val="000000100000" w:firstRow="0" w:lastRow="0" w:firstColumn="0" w:lastColumn="0" w:oddVBand="0" w:evenVBand="0" w:oddHBand="1" w:evenHBand="0" w:firstRowFirstColumn="0" w:firstRowLastColumn="0" w:lastRowFirstColumn="0" w:lastRowLastColumn="0"/>
              <w:rPr>
                <w:rtl/>
                <w:lang w:bidi="ar-BH"/>
              </w:rPr>
            </w:pPr>
          </w:p>
        </w:tc>
        <w:tc>
          <w:tcPr>
            <w:tcW w:w="402" w:type="pct"/>
            <w:tcBorders>
              <w:top w:val="single" w:sz="4" w:space="0" w:color="auto"/>
              <w:left w:val="single" w:sz="4" w:space="0" w:color="auto"/>
              <w:bottom w:val="single" w:sz="4" w:space="0" w:color="auto"/>
              <w:right w:val="single" w:sz="4" w:space="0" w:color="auto"/>
            </w:tcBorders>
          </w:tcPr>
          <w:p w:rsidR="00E45DE8" w:rsidRPr="00282921" w:rsidRDefault="00E45DE8" w:rsidP="00E45DE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i/>
                <w:iCs/>
                <w:lang w:bidi="ar-BH"/>
              </w:rPr>
            </w:pPr>
          </w:p>
        </w:tc>
        <w:tc>
          <w:tcPr>
            <w:tcW w:w="1027" w:type="pct"/>
            <w:tcBorders>
              <w:top w:val="single" w:sz="4" w:space="0" w:color="auto"/>
              <w:left w:val="single" w:sz="4" w:space="0" w:color="auto"/>
              <w:bottom w:val="single" w:sz="4" w:space="0" w:color="auto"/>
              <w:right w:val="single" w:sz="4" w:space="0" w:color="auto"/>
            </w:tcBorders>
          </w:tcPr>
          <w:p w:rsidR="00E45DE8" w:rsidRPr="00282921" w:rsidRDefault="00E45DE8" w:rsidP="00E45DE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i/>
                <w:iCs/>
                <w:lang w:bidi="ar-BH"/>
              </w:rPr>
            </w:pPr>
          </w:p>
        </w:tc>
        <w:tc>
          <w:tcPr>
            <w:tcW w:w="686" w:type="pct"/>
            <w:gridSpan w:val="2"/>
            <w:tcBorders>
              <w:top w:val="single" w:sz="4" w:space="0" w:color="auto"/>
              <w:left w:val="single" w:sz="4" w:space="0" w:color="auto"/>
              <w:bottom w:val="single" w:sz="4" w:space="0" w:color="auto"/>
              <w:right w:val="single" w:sz="4" w:space="0" w:color="auto"/>
            </w:tcBorders>
            <w:shd w:val="clear" w:color="auto" w:fill="F2DBDB"/>
          </w:tcPr>
          <w:p w:rsidR="00E45DE8" w:rsidRDefault="00E45DE8" w:rsidP="00E45DE8">
            <w:pPr>
              <w:jc w:val="center"/>
              <w:cnfStyle w:val="000000100000" w:firstRow="0" w:lastRow="0" w:firstColumn="0" w:lastColumn="0" w:oddVBand="0" w:evenVBand="0" w:oddHBand="1" w:evenHBand="0" w:firstRowFirstColumn="0" w:firstRowLastColumn="0" w:lastRowFirstColumn="0" w:lastRowLastColumn="0"/>
            </w:pPr>
            <w:r w:rsidRPr="0061068C">
              <w:rPr>
                <w:rFonts w:asciiTheme="majorHAnsi" w:hAnsiTheme="majorHAnsi"/>
                <w:lang w:bidi="ar-JO"/>
              </w:rPr>
              <w:t>TBA</w:t>
            </w:r>
          </w:p>
        </w:tc>
      </w:tr>
      <w:tr w:rsidR="00E45DE8" w:rsidRPr="00282921" w:rsidTr="00C5396A">
        <w:trPr>
          <w:trHeight w:val="520"/>
        </w:trPr>
        <w:tc>
          <w:tcPr>
            <w:cnfStyle w:val="001000000000" w:firstRow="0" w:lastRow="0" w:firstColumn="1" w:lastColumn="0" w:oddVBand="0" w:evenVBand="0" w:oddHBand="0" w:evenHBand="0" w:firstRowFirstColumn="0" w:firstRowLastColumn="0" w:lastRowFirstColumn="0" w:lastRowLastColumn="0"/>
            <w:tcW w:w="569" w:type="pct"/>
            <w:tcBorders>
              <w:top w:val="single" w:sz="4" w:space="0" w:color="auto"/>
              <w:left w:val="single" w:sz="4" w:space="0" w:color="auto"/>
              <w:bottom w:val="single" w:sz="4" w:space="0" w:color="auto"/>
              <w:right w:val="single" w:sz="4" w:space="0" w:color="auto"/>
            </w:tcBorders>
            <w:hideMark/>
          </w:tcPr>
          <w:p w:rsidR="00E45DE8" w:rsidRPr="00282921" w:rsidRDefault="00E45DE8" w:rsidP="00E45DE8">
            <w:pPr>
              <w:jc w:val="center"/>
              <w:rPr>
                <w:rFonts w:ascii="Calibri" w:eastAsia="Calibri" w:hAnsi="Calibri" w:cs="Arial"/>
                <w:lang w:bidi="ar-BH"/>
              </w:rPr>
            </w:pPr>
            <w:r w:rsidRPr="00282921">
              <w:rPr>
                <w:rFonts w:ascii="Calibri" w:eastAsia="Calibri" w:hAnsi="Calibri" w:cs="Arial"/>
                <w:lang w:bidi="ar-BH"/>
              </w:rPr>
              <w:t>5</w:t>
            </w:r>
          </w:p>
        </w:tc>
        <w:tc>
          <w:tcPr>
            <w:tcW w:w="599" w:type="pct"/>
            <w:tcBorders>
              <w:top w:val="single" w:sz="4" w:space="0" w:color="auto"/>
              <w:left w:val="single" w:sz="4" w:space="0" w:color="auto"/>
              <w:bottom w:val="single" w:sz="4" w:space="0" w:color="auto"/>
              <w:right w:val="single" w:sz="4" w:space="0" w:color="auto"/>
            </w:tcBorders>
            <w:shd w:val="clear" w:color="auto" w:fill="DFA7A6"/>
          </w:tcPr>
          <w:p w:rsidR="00E45DE8" w:rsidRPr="00282921" w:rsidRDefault="00E45DE8" w:rsidP="00E45DE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i/>
                <w:iCs/>
                <w:lang w:bidi="ar-BH"/>
              </w:rPr>
            </w:pPr>
          </w:p>
        </w:tc>
        <w:tc>
          <w:tcPr>
            <w:tcW w:w="1717" w:type="pct"/>
            <w:gridSpan w:val="2"/>
            <w:tcBorders>
              <w:top w:val="single" w:sz="4" w:space="0" w:color="auto"/>
              <w:left w:val="single" w:sz="4" w:space="0" w:color="auto"/>
              <w:bottom w:val="single" w:sz="4" w:space="0" w:color="auto"/>
              <w:right w:val="single" w:sz="4" w:space="0" w:color="auto"/>
            </w:tcBorders>
          </w:tcPr>
          <w:p w:rsidR="00E45DE8" w:rsidRPr="00282921" w:rsidRDefault="00E45DE8" w:rsidP="00E454D8">
            <w:pPr>
              <w:jc w:val="center"/>
              <w:cnfStyle w:val="000000000000" w:firstRow="0" w:lastRow="0" w:firstColumn="0" w:lastColumn="0" w:oddVBand="0" w:evenVBand="0" w:oddHBand="0" w:evenHBand="0" w:firstRowFirstColumn="0" w:firstRowLastColumn="0" w:lastRowFirstColumn="0" w:lastRowLastColumn="0"/>
              <w:rPr>
                <w:rtl/>
                <w:lang w:bidi="ar-BH"/>
              </w:rPr>
            </w:pPr>
            <w:r w:rsidRPr="00263A5B">
              <w:rPr>
                <w:rFonts w:asciiTheme="majorBidi" w:hAnsiTheme="majorBidi" w:cstheme="majorBidi"/>
              </w:rPr>
              <w:t>Theory of the Firm</w:t>
            </w:r>
          </w:p>
        </w:tc>
        <w:tc>
          <w:tcPr>
            <w:tcW w:w="402" w:type="pct"/>
            <w:tcBorders>
              <w:top w:val="single" w:sz="4" w:space="0" w:color="auto"/>
              <w:left w:val="single" w:sz="4" w:space="0" w:color="auto"/>
              <w:bottom w:val="single" w:sz="4" w:space="0" w:color="auto"/>
              <w:right w:val="single" w:sz="4" w:space="0" w:color="auto"/>
            </w:tcBorders>
            <w:shd w:val="clear" w:color="auto" w:fill="DFA7A6"/>
          </w:tcPr>
          <w:p w:rsidR="00E45DE8" w:rsidRPr="00282921" w:rsidRDefault="00E45DE8" w:rsidP="00E45DE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i/>
                <w:iCs/>
                <w:lang w:bidi="ar-BH"/>
              </w:rPr>
            </w:pPr>
          </w:p>
        </w:tc>
        <w:tc>
          <w:tcPr>
            <w:tcW w:w="1027" w:type="pct"/>
            <w:tcBorders>
              <w:top w:val="single" w:sz="4" w:space="0" w:color="auto"/>
              <w:left w:val="single" w:sz="4" w:space="0" w:color="auto"/>
              <w:bottom w:val="single" w:sz="4" w:space="0" w:color="auto"/>
              <w:right w:val="single" w:sz="4" w:space="0" w:color="auto"/>
            </w:tcBorders>
          </w:tcPr>
          <w:p w:rsidR="00E45DE8" w:rsidRPr="00282921" w:rsidRDefault="00E45DE8" w:rsidP="00E45DE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i/>
                <w:iCs/>
                <w:lang w:bidi="ar-BH"/>
              </w:rPr>
            </w:pPr>
          </w:p>
        </w:tc>
        <w:tc>
          <w:tcPr>
            <w:tcW w:w="686" w:type="pct"/>
            <w:gridSpan w:val="2"/>
            <w:tcBorders>
              <w:top w:val="single" w:sz="4" w:space="0" w:color="auto"/>
              <w:left w:val="single" w:sz="4" w:space="0" w:color="auto"/>
              <w:bottom w:val="single" w:sz="4" w:space="0" w:color="auto"/>
              <w:right w:val="single" w:sz="4" w:space="0" w:color="auto"/>
            </w:tcBorders>
            <w:shd w:val="clear" w:color="auto" w:fill="F2DBDB"/>
          </w:tcPr>
          <w:p w:rsidR="00E45DE8" w:rsidRDefault="00E45DE8" w:rsidP="00E45DE8">
            <w:pPr>
              <w:jc w:val="center"/>
              <w:cnfStyle w:val="000000000000" w:firstRow="0" w:lastRow="0" w:firstColumn="0" w:lastColumn="0" w:oddVBand="0" w:evenVBand="0" w:oddHBand="0" w:evenHBand="0" w:firstRowFirstColumn="0" w:firstRowLastColumn="0" w:lastRowFirstColumn="0" w:lastRowLastColumn="0"/>
            </w:pPr>
            <w:r w:rsidRPr="0061068C">
              <w:rPr>
                <w:rFonts w:asciiTheme="majorHAnsi" w:hAnsiTheme="majorHAnsi"/>
                <w:lang w:bidi="ar-JO"/>
              </w:rPr>
              <w:t>TBA</w:t>
            </w:r>
          </w:p>
        </w:tc>
      </w:tr>
      <w:tr w:rsidR="00E45DE8" w:rsidRPr="00282921" w:rsidTr="00C5396A">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569" w:type="pct"/>
            <w:tcBorders>
              <w:top w:val="single" w:sz="4" w:space="0" w:color="auto"/>
              <w:left w:val="single" w:sz="4" w:space="0" w:color="auto"/>
              <w:bottom w:val="single" w:sz="4" w:space="0" w:color="auto"/>
              <w:right w:val="single" w:sz="4" w:space="0" w:color="auto"/>
            </w:tcBorders>
            <w:hideMark/>
          </w:tcPr>
          <w:p w:rsidR="00E45DE8" w:rsidRPr="00282921" w:rsidRDefault="00E45DE8" w:rsidP="00E45DE8">
            <w:pPr>
              <w:jc w:val="center"/>
              <w:rPr>
                <w:rFonts w:ascii="Calibri" w:eastAsia="Calibri" w:hAnsi="Calibri" w:cs="Arial"/>
                <w:lang w:bidi="ar-BH"/>
              </w:rPr>
            </w:pPr>
            <w:r w:rsidRPr="00282921">
              <w:rPr>
                <w:rFonts w:ascii="Calibri" w:eastAsia="Calibri" w:hAnsi="Calibri" w:cs="Arial"/>
                <w:lang w:bidi="ar-BH"/>
              </w:rPr>
              <w:t>6</w:t>
            </w:r>
          </w:p>
        </w:tc>
        <w:tc>
          <w:tcPr>
            <w:tcW w:w="599" w:type="pct"/>
            <w:tcBorders>
              <w:top w:val="single" w:sz="4" w:space="0" w:color="auto"/>
              <w:left w:val="single" w:sz="4" w:space="0" w:color="auto"/>
              <w:bottom w:val="single" w:sz="4" w:space="0" w:color="auto"/>
              <w:right w:val="single" w:sz="4" w:space="0" w:color="auto"/>
            </w:tcBorders>
          </w:tcPr>
          <w:p w:rsidR="00E45DE8" w:rsidRPr="00282921" w:rsidRDefault="00E45DE8" w:rsidP="00E45DE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i/>
                <w:iCs/>
                <w:lang w:bidi="ar-BH"/>
              </w:rPr>
            </w:pPr>
          </w:p>
        </w:tc>
        <w:tc>
          <w:tcPr>
            <w:tcW w:w="1717" w:type="pct"/>
            <w:gridSpan w:val="2"/>
            <w:tcBorders>
              <w:top w:val="single" w:sz="4" w:space="0" w:color="auto"/>
              <w:left w:val="single" w:sz="4" w:space="0" w:color="auto"/>
              <w:bottom w:val="single" w:sz="4" w:space="0" w:color="auto"/>
              <w:right w:val="single" w:sz="4" w:space="0" w:color="auto"/>
            </w:tcBorders>
          </w:tcPr>
          <w:p w:rsidR="00E45DE8" w:rsidRPr="00282921" w:rsidRDefault="00E45DE8" w:rsidP="00E454D8">
            <w:pPr>
              <w:jc w:val="center"/>
              <w:cnfStyle w:val="000000100000" w:firstRow="0" w:lastRow="0" w:firstColumn="0" w:lastColumn="0" w:oddVBand="0" w:evenVBand="0" w:oddHBand="1" w:evenHBand="0" w:firstRowFirstColumn="0" w:firstRowLastColumn="0" w:lastRowFirstColumn="0" w:lastRowLastColumn="0"/>
              <w:rPr>
                <w:rtl/>
                <w:lang w:bidi="ar-BH"/>
              </w:rPr>
            </w:pPr>
            <w:r w:rsidRPr="00263A5B">
              <w:rPr>
                <w:rFonts w:asciiTheme="majorBidi" w:hAnsiTheme="majorBidi" w:cstheme="majorBidi"/>
              </w:rPr>
              <w:t>Theory of the Firm</w:t>
            </w:r>
          </w:p>
        </w:tc>
        <w:tc>
          <w:tcPr>
            <w:tcW w:w="402" w:type="pct"/>
            <w:tcBorders>
              <w:top w:val="single" w:sz="4" w:space="0" w:color="auto"/>
              <w:left w:val="single" w:sz="4" w:space="0" w:color="auto"/>
              <w:bottom w:val="single" w:sz="4" w:space="0" w:color="auto"/>
              <w:right w:val="single" w:sz="4" w:space="0" w:color="auto"/>
            </w:tcBorders>
          </w:tcPr>
          <w:p w:rsidR="00E45DE8" w:rsidRPr="00282921" w:rsidRDefault="00E45DE8" w:rsidP="00E45DE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i/>
                <w:iCs/>
                <w:lang w:bidi="ar-BH"/>
              </w:rPr>
            </w:pPr>
          </w:p>
        </w:tc>
        <w:tc>
          <w:tcPr>
            <w:tcW w:w="1027" w:type="pct"/>
            <w:tcBorders>
              <w:top w:val="single" w:sz="4" w:space="0" w:color="auto"/>
              <w:left w:val="single" w:sz="4" w:space="0" w:color="auto"/>
              <w:bottom w:val="single" w:sz="4" w:space="0" w:color="auto"/>
              <w:right w:val="single" w:sz="4" w:space="0" w:color="auto"/>
            </w:tcBorders>
          </w:tcPr>
          <w:p w:rsidR="00E45DE8" w:rsidRPr="00282921" w:rsidRDefault="00E45DE8" w:rsidP="00E45DE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i/>
                <w:iCs/>
                <w:lang w:bidi="ar-BH"/>
              </w:rPr>
            </w:pPr>
          </w:p>
        </w:tc>
        <w:tc>
          <w:tcPr>
            <w:tcW w:w="686" w:type="pct"/>
            <w:gridSpan w:val="2"/>
            <w:tcBorders>
              <w:top w:val="single" w:sz="4" w:space="0" w:color="auto"/>
              <w:left w:val="single" w:sz="4" w:space="0" w:color="auto"/>
              <w:bottom w:val="single" w:sz="4" w:space="0" w:color="auto"/>
              <w:right w:val="single" w:sz="4" w:space="0" w:color="auto"/>
            </w:tcBorders>
            <w:shd w:val="clear" w:color="auto" w:fill="F2DBDB"/>
          </w:tcPr>
          <w:p w:rsidR="00E45DE8" w:rsidRDefault="00E45DE8" w:rsidP="00E45DE8">
            <w:pPr>
              <w:jc w:val="center"/>
              <w:cnfStyle w:val="000000100000" w:firstRow="0" w:lastRow="0" w:firstColumn="0" w:lastColumn="0" w:oddVBand="0" w:evenVBand="0" w:oddHBand="1" w:evenHBand="0" w:firstRowFirstColumn="0" w:firstRowLastColumn="0" w:lastRowFirstColumn="0" w:lastRowLastColumn="0"/>
            </w:pPr>
            <w:r w:rsidRPr="0061068C">
              <w:rPr>
                <w:rFonts w:asciiTheme="majorHAnsi" w:hAnsiTheme="majorHAnsi"/>
                <w:lang w:bidi="ar-JO"/>
              </w:rPr>
              <w:t>TBA</w:t>
            </w:r>
          </w:p>
        </w:tc>
      </w:tr>
      <w:tr w:rsidR="00E77C59" w:rsidRPr="00282921" w:rsidTr="00C5396A">
        <w:trPr>
          <w:trHeight w:val="520"/>
        </w:trPr>
        <w:tc>
          <w:tcPr>
            <w:cnfStyle w:val="001000000000" w:firstRow="0" w:lastRow="0" w:firstColumn="1" w:lastColumn="0" w:oddVBand="0" w:evenVBand="0" w:oddHBand="0" w:evenHBand="0" w:firstRowFirstColumn="0" w:firstRowLastColumn="0" w:lastRowFirstColumn="0" w:lastRowLastColumn="0"/>
            <w:tcW w:w="569" w:type="pct"/>
            <w:tcBorders>
              <w:top w:val="single" w:sz="4" w:space="0" w:color="auto"/>
              <w:left w:val="single" w:sz="4" w:space="0" w:color="auto"/>
              <w:bottom w:val="single" w:sz="4" w:space="0" w:color="auto"/>
              <w:right w:val="single" w:sz="4" w:space="0" w:color="auto"/>
            </w:tcBorders>
            <w:hideMark/>
          </w:tcPr>
          <w:p w:rsidR="00E77C59" w:rsidRPr="00282921" w:rsidRDefault="00E77C59" w:rsidP="00E77C59">
            <w:pPr>
              <w:jc w:val="center"/>
              <w:rPr>
                <w:rFonts w:ascii="Calibri" w:eastAsia="Calibri" w:hAnsi="Calibri" w:cs="Arial"/>
                <w:lang w:bidi="ar-BH"/>
              </w:rPr>
            </w:pPr>
            <w:r w:rsidRPr="00282921">
              <w:rPr>
                <w:rFonts w:ascii="Calibri" w:eastAsia="Calibri" w:hAnsi="Calibri" w:cs="Arial"/>
                <w:lang w:bidi="ar-BH"/>
              </w:rPr>
              <w:t>7</w:t>
            </w:r>
          </w:p>
        </w:tc>
        <w:tc>
          <w:tcPr>
            <w:tcW w:w="599" w:type="pct"/>
            <w:tcBorders>
              <w:top w:val="single" w:sz="4" w:space="0" w:color="auto"/>
              <w:left w:val="single" w:sz="4" w:space="0" w:color="auto"/>
              <w:bottom w:val="single" w:sz="4" w:space="0" w:color="auto"/>
              <w:right w:val="single" w:sz="4" w:space="0" w:color="auto"/>
            </w:tcBorders>
            <w:shd w:val="clear" w:color="auto" w:fill="DFA7A6"/>
          </w:tcPr>
          <w:p w:rsidR="00E77C59" w:rsidRPr="00282921" w:rsidRDefault="00E77C59" w:rsidP="00E77C5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i/>
                <w:iCs/>
                <w:lang w:bidi="ar-BH"/>
              </w:rPr>
            </w:pPr>
          </w:p>
        </w:tc>
        <w:tc>
          <w:tcPr>
            <w:tcW w:w="1717" w:type="pct"/>
            <w:gridSpan w:val="2"/>
            <w:tcBorders>
              <w:top w:val="single" w:sz="4" w:space="0" w:color="auto"/>
              <w:left w:val="single" w:sz="4" w:space="0" w:color="auto"/>
              <w:bottom w:val="single" w:sz="4" w:space="0" w:color="auto"/>
              <w:right w:val="single" w:sz="4" w:space="0" w:color="auto"/>
            </w:tcBorders>
          </w:tcPr>
          <w:p w:rsidR="00E45DE8" w:rsidRPr="00263A5B" w:rsidRDefault="00E45DE8" w:rsidP="00E454D8">
            <w:pPr>
              <w:tabs>
                <w:tab w:val="center" w:pos="1511"/>
              </w:tabs>
              <w:ind w:left="799" w:hanging="799"/>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JO"/>
              </w:rPr>
            </w:pPr>
            <w:r w:rsidRPr="00263A5B">
              <w:rPr>
                <w:rFonts w:asciiTheme="majorBidi" w:hAnsiTheme="majorBidi" w:cstheme="majorBidi"/>
              </w:rPr>
              <w:t>Monopoly and Market Power</w:t>
            </w:r>
          </w:p>
          <w:p w:rsidR="00E77C59" w:rsidRPr="00282921" w:rsidRDefault="00E77C59" w:rsidP="00E454D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i/>
                <w:iCs/>
                <w:lang w:bidi="ar-BH"/>
              </w:rPr>
            </w:pPr>
          </w:p>
        </w:tc>
        <w:tc>
          <w:tcPr>
            <w:tcW w:w="402" w:type="pct"/>
            <w:tcBorders>
              <w:top w:val="single" w:sz="4" w:space="0" w:color="auto"/>
              <w:left w:val="single" w:sz="4" w:space="0" w:color="auto"/>
              <w:bottom w:val="single" w:sz="4" w:space="0" w:color="auto"/>
              <w:right w:val="single" w:sz="4" w:space="0" w:color="auto"/>
            </w:tcBorders>
            <w:shd w:val="clear" w:color="auto" w:fill="DFA7A6"/>
          </w:tcPr>
          <w:p w:rsidR="00E77C59" w:rsidRPr="00282921" w:rsidRDefault="00E77C59" w:rsidP="00E77C5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i/>
                <w:iCs/>
                <w:lang w:bidi="ar-BH"/>
              </w:rPr>
            </w:pPr>
          </w:p>
        </w:tc>
        <w:tc>
          <w:tcPr>
            <w:tcW w:w="1027" w:type="pct"/>
            <w:tcBorders>
              <w:top w:val="single" w:sz="4" w:space="0" w:color="auto"/>
              <w:left w:val="single" w:sz="4" w:space="0" w:color="auto"/>
              <w:bottom w:val="single" w:sz="4" w:space="0" w:color="auto"/>
              <w:right w:val="single" w:sz="4" w:space="0" w:color="auto"/>
            </w:tcBorders>
          </w:tcPr>
          <w:p w:rsidR="00E77C59" w:rsidRPr="00282921" w:rsidRDefault="00E77C59" w:rsidP="00E77C5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i/>
                <w:iCs/>
                <w:lang w:bidi="ar-BH"/>
              </w:rPr>
            </w:pPr>
          </w:p>
        </w:tc>
        <w:tc>
          <w:tcPr>
            <w:tcW w:w="686" w:type="pct"/>
            <w:gridSpan w:val="2"/>
            <w:tcBorders>
              <w:top w:val="single" w:sz="4" w:space="0" w:color="auto"/>
              <w:left w:val="single" w:sz="4" w:space="0" w:color="auto"/>
              <w:bottom w:val="single" w:sz="4" w:space="0" w:color="auto"/>
              <w:right w:val="single" w:sz="4" w:space="0" w:color="auto"/>
            </w:tcBorders>
            <w:shd w:val="clear" w:color="auto" w:fill="F2DBDB"/>
          </w:tcPr>
          <w:p w:rsidR="00E77C59" w:rsidRDefault="00E77C59" w:rsidP="00E77C59">
            <w:pPr>
              <w:jc w:val="center"/>
              <w:cnfStyle w:val="000000000000" w:firstRow="0" w:lastRow="0" w:firstColumn="0" w:lastColumn="0" w:oddVBand="0" w:evenVBand="0" w:oddHBand="0" w:evenHBand="0" w:firstRowFirstColumn="0" w:firstRowLastColumn="0" w:lastRowFirstColumn="0" w:lastRowLastColumn="0"/>
            </w:pPr>
            <w:r w:rsidRPr="0061068C">
              <w:rPr>
                <w:rFonts w:asciiTheme="majorHAnsi" w:hAnsiTheme="majorHAnsi"/>
                <w:lang w:bidi="ar-JO"/>
              </w:rPr>
              <w:t>TBA</w:t>
            </w:r>
          </w:p>
        </w:tc>
      </w:tr>
      <w:tr w:rsidR="00E77C59" w:rsidRPr="00282921" w:rsidTr="00C5396A">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569" w:type="pct"/>
            <w:tcBorders>
              <w:top w:val="single" w:sz="4" w:space="0" w:color="auto"/>
              <w:left w:val="single" w:sz="4" w:space="0" w:color="auto"/>
              <w:bottom w:val="single" w:sz="4" w:space="0" w:color="auto"/>
              <w:right w:val="single" w:sz="4" w:space="0" w:color="auto"/>
            </w:tcBorders>
            <w:hideMark/>
          </w:tcPr>
          <w:p w:rsidR="00E77C59" w:rsidRPr="00282921" w:rsidRDefault="00E77C59" w:rsidP="00E77C59">
            <w:pPr>
              <w:jc w:val="center"/>
              <w:rPr>
                <w:rFonts w:ascii="Calibri" w:eastAsia="Calibri" w:hAnsi="Calibri" w:cs="Arial"/>
                <w:lang w:bidi="ar-BH"/>
              </w:rPr>
            </w:pPr>
            <w:r w:rsidRPr="00282921">
              <w:rPr>
                <w:rFonts w:ascii="Calibri" w:eastAsia="Calibri" w:hAnsi="Calibri" w:cs="Arial"/>
                <w:lang w:bidi="ar-BH"/>
              </w:rPr>
              <w:t>8</w:t>
            </w:r>
          </w:p>
        </w:tc>
        <w:tc>
          <w:tcPr>
            <w:tcW w:w="599" w:type="pct"/>
            <w:tcBorders>
              <w:top w:val="single" w:sz="4" w:space="0" w:color="auto"/>
              <w:left w:val="single" w:sz="4" w:space="0" w:color="auto"/>
              <w:bottom w:val="single" w:sz="4" w:space="0" w:color="auto"/>
              <w:right w:val="single" w:sz="4" w:space="0" w:color="auto"/>
            </w:tcBorders>
          </w:tcPr>
          <w:p w:rsidR="00E77C59" w:rsidRPr="00282921" w:rsidRDefault="00E77C59" w:rsidP="00E77C5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i/>
                <w:iCs/>
                <w:lang w:bidi="ar-BH"/>
              </w:rPr>
            </w:pPr>
          </w:p>
        </w:tc>
        <w:tc>
          <w:tcPr>
            <w:tcW w:w="1717" w:type="pct"/>
            <w:gridSpan w:val="2"/>
            <w:tcBorders>
              <w:top w:val="single" w:sz="4" w:space="0" w:color="auto"/>
              <w:left w:val="single" w:sz="4" w:space="0" w:color="auto"/>
              <w:bottom w:val="single" w:sz="4" w:space="0" w:color="auto"/>
              <w:right w:val="single" w:sz="4" w:space="0" w:color="auto"/>
            </w:tcBorders>
          </w:tcPr>
          <w:p w:rsidR="00E45DE8" w:rsidRPr="00263A5B" w:rsidRDefault="00E45DE8" w:rsidP="00E454D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63A5B">
              <w:rPr>
                <w:rFonts w:asciiTheme="majorBidi" w:hAnsiTheme="majorBidi" w:cstheme="majorBidi"/>
              </w:rPr>
              <w:t>Models of Oligopoly</w:t>
            </w:r>
          </w:p>
          <w:p w:rsidR="00E77C59" w:rsidRPr="00282921" w:rsidRDefault="00E77C59" w:rsidP="00E454D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i/>
                <w:iCs/>
                <w:lang w:bidi="ar-BH"/>
              </w:rPr>
            </w:pPr>
          </w:p>
        </w:tc>
        <w:tc>
          <w:tcPr>
            <w:tcW w:w="402" w:type="pct"/>
            <w:tcBorders>
              <w:top w:val="single" w:sz="4" w:space="0" w:color="auto"/>
              <w:left w:val="single" w:sz="4" w:space="0" w:color="auto"/>
              <w:bottom w:val="single" w:sz="4" w:space="0" w:color="auto"/>
              <w:right w:val="single" w:sz="4" w:space="0" w:color="auto"/>
            </w:tcBorders>
          </w:tcPr>
          <w:p w:rsidR="00E77C59" w:rsidRPr="00282921" w:rsidRDefault="00E77C59" w:rsidP="00E77C5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i/>
                <w:iCs/>
                <w:lang w:bidi="ar-BH"/>
              </w:rPr>
            </w:pPr>
          </w:p>
        </w:tc>
        <w:tc>
          <w:tcPr>
            <w:tcW w:w="1027" w:type="pct"/>
            <w:tcBorders>
              <w:top w:val="single" w:sz="4" w:space="0" w:color="auto"/>
              <w:left w:val="single" w:sz="4" w:space="0" w:color="auto"/>
              <w:bottom w:val="single" w:sz="4" w:space="0" w:color="auto"/>
              <w:right w:val="single" w:sz="4" w:space="0" w:color="auto"/>
            </w:tcBorders>
          </w:tcPr>
          <w:p w:rsidR="00E77C59" w:rsidRPr="00282921" w:rsidRDefault="00E77C59" w:rsidP="00E77C5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i/>
                <w:iCs/>
                <w:lang w:bidi="ar-BH"/>
              </w:rPr>
            </w:pPr>
          </w:p>
        </w:tc>
        <w:tc>
          <w:tcPr>
            <w:tcW w:w="686" w:type="pct"/>
            <w:gridSpan w:val="2"/>
            <w:tcBorders>
              <w:top w:val="single" w:sz="4" w:space="0" w:color="auto"/>
              <w:left w:val="single" w:sz="4" w:space="0" w:color="auto"/>
              <w:bottom w:val="single" w:sz="4" w:space="0" w:color="auto"/>
              <w:right w:val="single" w:sz="4" w:space="0" w:color="auto"/>
            </w:tcBorders>
            <w:shd w:val="clear" w:color="auto" w:fill="F2DBDB"/>
          </w:tcPr>
          <w:p w:rsidR="00E77C59" w:rsidRDefault="00E77C59" w:rsidP="00E77C59">
            <w:pPr>
              <w:jc w:val="center"/>
              <w:cnfStyle w:val="000000100000" w:firstRow="0" w:lastRow="0" w:firstColumn="0" w:lastColumn="0" w:oddVBand="0" w:evenVBand="0" w:oddHBand="1" w:evenHBand="0" w:firstRowFirstColumn="0" w:firstRowLastColumn="0" w:lastRowFirstColumn="0" w:lastRowLastColumn="0"/>
            </w:pPr>
            <w:r w:rsidRPr="0061068C">
              <w:rPr>
                <w:rFonts w:asciiTheme="majorHAnsi" w:hAnsiTheme="majorHAnsi"/>
                <w:lang w:bidi="ar-JO"/>
              </w:rPr>
              <w:t>TBA</w:t>
            </w:r>
          </w:p>
        </w:tc>
      </w:tr>
      <w:tr w:rsidR="00E77C59" w:rsidRPr="00282921" w:rsidTr="00C5396A">
        <w:trPr>
          <w:trHeight w:val="520"/>
        </w:trPr>
        <w:tc>
          <w:tcPr>
            <w:cnfStyle w:val="001000000000" w:firstRow="0" w:lastRow="0" w:firstColumn="1" w:lastColumn="0" w:oddVBand="0" w:evenVBand="0" w:oddHBand="0" w:evenHBand="0" w:firstRowFirstColumn="0" w:firstRowLastColumn="0" w:lastRowFirstColumn="0" w:lastRowLastColumn="0"/>
            <w:tcW w:w="569" w:type="pct"/>
            <w:tcBorders>
              <w:top w:val="single" w:sz="4" w:space="0" w:color="auto"/>
              <w:left w:val="single" w:sz="4" w:space="0" w:color="auto"/>
              <w:bottom w:val="single" w:sz="4" w:space="0" w:color="auto"/>
              <w:right w:val="single" w:sz="4" w:space="0" w:color="auto"/>
            </w:tcBorders>
            <w:hideMark/>
          </w:tcPr>
          <w:p w:rsidR="00E77C59" w:rsidRPr="00282921" w:rsidRDefault="00E77C59" w:rsidP="00E77C59">
            <w:pPr>
              <w:jc w:val="center"/>
              <w:rPr>
                <w:rFonts w:ascii="Calibri" w:eastAsia="Calibri" w:hAnsi="Calibri" w:cs="Arial"/>
                <w:lang w:bidi="ar-BH"/>
              </w:rPr>
            </w:pPr>
            <w:r w:rsidRPr="00282921">
              <w:rPr>
                <w:rFonts w:ascii="Calibri" w:eastAsia="Calibri" w:hAnsi="Calibri" w:cs="Arial"/>
                <w:lang w:bidi="ar-BH"/>
              </w:rPr>
              <w:t>9</w:t>
            </w:r>
          </w:p>
        </w:tc>
        <w:tc>
          <w:tcPr>
            <w:tcW w:w="599" w:type="pct"/>
            <w:tcBorders>
              <w:top w:val="single" w:sz="4" w:space="0" w:color="auto"/>
              <w:left w:val="single" w:sz="4" w:space="0" w:color="auto"/>
              <w:bottom w:val="single" w:sz="4" w:space="0" w:color="auto"/>
              <w:right w:val="single" w:sz="4" w:space="0" w:color="auto"/>
            </w:tcBorders>
            <w:shd w:val="clear" w:color="auto" w:fill="DFA7A6"/>
          </w:tcPr>
          <w:p w:rsidR="00E77C59" w:rsidRPr="00282921" w:rsidRDefault="00E77C59" w:rsidP="00E77C5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i/>
                <w:iCs/>
                <w:lang w:bidi="ar-BH"/>
              </w:rPr>
            </w:pPr>
          </w:p>
        </w:tc>
        <w:tc>
          <w:tcPr>
            <w:tcW w:w="1717" w:type="pct"/>
            <w:gridSpan w:val="2"/>
            <w:tcBorders>
              <w:top w:val="single" w:sz="4" w:space="0" w:color="auto"/>
              <w:left w:val="single" w:sz="4" w:space="0" w:color="auto"/>
              <w:bottom w:val="single" w:sz="4" w:space="0" w:color="auto"/>
              <w:right w:val="single" w:sz="4" w:space="0" w:color="auto"/>
            </w:tcBorders>
          </w:tcPr>
          <w:p w:rsidR="00E45DE8" w:rsidRPr="00263A5B" w:rsidRDefault="00E45DE8" w:rsidP="00E454D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63A5B">
              <w:rPr>
                <w:rFonts w:asciiTheme="majorBidi" w:hAnsiTheme="majorBidi" w:cstheme="majorBidi"/>
              </w:rPr>
              <w:t>Models of Oligopoly</w:t>
            </w:r>
          </w:p>
          <w:p w:rsidR="00E77C59" w:rsidRPr="00282921" w:rsidRDefault="00E77C59" w:rsidP="00E454D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i/>
                <w:iCs/>
                <w:lang w:bidi="ar-BH"/>
              </w:rPr>
            </w:pPr>
          </w:p>
        </w:tc>
        <w:tc>
          <w:tcPr>
            <w:tcW w:w="402" w:type="pct"/>
            <w:tcBorders>
              <w:top w:val="single" w:sz="4" w:space="0" w:color="auto"/>
              <w:left w:val="single" w:sz="4" w:space="0" w:color="auto"/>
              <w:bottom w:val="single" w:sz="4" w:space="0" w:color="auto"/>
              <w:right w:val="single" w:sz="4" w:space="0" w:color="auto"/>
            </w:tcBorders>
            <w:shd w:val="clear" w:color="auto" w:fill="DFA7A6"/>
          </w:tcPr>
          <w:p w:rsidR="00E77C59" w:rsidRPr="00282921" w:rsidRDefault="00E77C59" w:rsidP="00E77C5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i/>
                <w:iCs/>
                <w:lang w:bidi="ar-BH"/>
              </w:rPr>
            </w:pPr>
          </w:p>
        </w:tc>
        <w:tc>
          <w:tcPr>
            <w:tcW w:w="1027" w:type="pct"/>
            <w:tcBorders>
              <w:top w:val="single" w:sz="4" w:space="0" w:color="auto"/>
              <w:left w:val="single" w:sz="4" w:space="0" w:color="auto"/>
              <w:bottom w:val="single" w:sz="4" w:space="0" w:color="auto"/>
              <w:right w:val="single" w:sz="4" w:space="0" w:color="auto"/>
            </w:tcBorders>
          </w:tcPr>
          <w:p w:rsidR="00E77C59" w:rsidRPr="00282921" w:rsidRDefault="00E77C59" w:rsidP="00E77C5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i/>
                <w:iCs/>
                <w:lang w:bidi="ar-BH"/>
              </w:rPr>
            </w:pPr>
          </w:p>
        </w:tc>
        <w:tc>
          <w:tcPr>
            <w:tcW w:w="686" w:type="pct"/>
            <w:gridSpan w:val="2"/>
            <w:tcBorders>
              <w:top w:val="single" w:sz="4" w:space="0" w:color="auto"/>
              <w:left w:val="single" w:sz="4" w:space="0" w:color="auto"/>
              <w:bottom w:val="single" w:sz="4" w:space="0" w:color="auto"/>
              <w:right w:val="single" w:sz="4" w:space="0" w:color="auto"/>
            </w:tcBorders>
            <w:shd w:val="clear" w:color="auto" w:fill="F2DBDB"/>
          </w:tcPr>
          <w:p w:rsidR="00E77C59" w:rsidRDefault="00E77C59" w:rsidP="00E77C59">
            <w:pPr>
              <w:jc w:val="center"/>
              <w:cnfStyle w:val="000000000000" w:firstRow="0" w:lastRow="0" w:firstColumn="0" w:lastColumn="0" w:oddVBand="0" w:evenVBand="0" w:oddHBand="0" w:evenHBand="0" w:firstRowFirstColumn="0" w:firstRowLastColumn="0" w:lastRowFirstColumn="0" w:lastRowLastColumn="0"/>
            </w:pPr>
            <w:r w:rsidRPr="0061068C">
              <w:rPr>
                <w:rFonts w:asciiTheme="majorHAnsi" w:hAnsiTheme="majorHAnsi"/>
                <w:lang w:bidi="ar-JO"/>
              </w:rPr>
              <w:t>TBA</w:t>
            </w:r>
          </w:p>
        </w:tc>
      </w:tr>
      <w:tr w:rsidR="00E77C59" w:rsidRPr="00282921" w:rsidTr="00C5396A">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569" w:type="pct"/>
            <w:tcBorders>
              <w:top w:val="single" w:sz="4" w:space="0" w:color="auto"/>
              <w:left w:val="single" w:sz="4" w:space="0" w:color="auto"/>
              <w:bottom w:val="single" w:sz="4" w:space="0" w:color="auto"/>
              <w:right w:val="single" w:sz="4" w:space="0" w:color="auto"/>
            </w:tcBorders>
            <w:hideMark/>
          </w:tcPr>
          <w:p w:rsidR="00E77C59" w:rsidRPr="00282921" w:rsidRDefault="00E77C59" w:rsidP="00E77C59">
            <w:pPr>
              <w:jc w:val="center"/>
              <w:rPr>
                <w:rFonts w:ascii="Calibri" w:eastAsia="Calibri" w:hAnsi="Calibri" w:cs="Arial"/>
                <w:lang w:bidi="ar-BH"/>
              </w:rPr>
            </w:pPr>
            <w:r w:rsidRPr="00282921">
              <w:rPr>
                <w:rFonts w:ascii="Calibri" w:eastAsia="Calibri" w:hAnsi="Calibri" w:cs="Arial"/>
                <w:lang w:bidi="ar-BH"/>
              </w:rPr>
              <w:t>10</w:t>
            </w:r>
          </w:p>
        </w:tc>
        <w:tc>
          <w:tcPr>
            <w:tcW w:w="599" w:type="pct"/>
            <w:tcBorders>
              <w:top w:val="single" w:sz="4" w:space="0" w:color="auto"/>
              <w:left w:val="single" w:sz="4" w:space="0" w:color="auto"/>
              <w:bottom w:val="single" w:sz="4" w:space="0" w:color="auto"/>
              <w:right w:val="single" w:sz="4" w:space="0" w:color="auto"/>
            </w:tcBorders>
          </w:tcPr>
          <w:p w:rsidR="00E77C59" w:rsidRPr="00282921" w:rsidRDefault="00E77C59" w:rsidP="00E77C5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i/>
                <w:iCs/>
                <w:lang w:bidi="ar-BH"/>
              </w:rPr>
            </w:pPr>
          </w:p>
        </w:tc>
        <w:tc>
          <w:tcPr>
            <w:tcW w:w="1717" w:type="pct"/>
            <w:gridSpan w:val="2"/>
            <w:tcBorders>
              <w:top w:val="single" w:sz="4" w:space="0" w:color="auto"/>
              <w:left w:val="single" w:sz="4" w:space="0" w:color="auto"/>
              <w:bottom w:val="single" w:sz="4" w:space="0" w:color="auto"/>
              <w:right w:val="single" w:sz="4" w:space="0" w:color="auto"/>
            </w:tcBorders>
          </w:tcPr>
          <w:p w:rsidR="00E45DE8" w:rsidRPr="00263A5B" w:rsidRDefault="00E45DE8" w:rsidP="00E454D8">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263A5B">
              <w:rPr>
                <w:rFonts w:asciiTheme="majorBidi" w:hAnsiTheme="majorBidi" w:cstheme="majorBidi"/>
              </w:rPr>
              <w:t>Models of Oligopoly</w:t>
            </w:r>
          </w:p>
          <w:p w:rsidR="00E77C59" w:rsidRPr="00282921" w:rsidRDefault="00E77C59" w:rsidP="00E454D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i/>
                <w:iCs/>
                <w:lang w:bidi="ar-BH"/>
              </w:rPr>
            </w:pPr>
          </w:p>
        </w:tc>
        <w:tc>
          <w:tcPr>
            <w:tcW w:w="402" w:type="pct"/>
            <w:tcBorders>
              <w:top w:val="single" w:sz="4" w:space="0" w:color="auto"/>
              <w:left w:val="single" w:sz="4" w:space="0" w:color="auto"/>
              <w:bottom w:val="single" w:sz="4" w:space="0" w:color="auto"/>
              <w:right w:val="single" w:sz="4" w:space="0" w:color="auto"/>
            </w:tcBorders>
          </w:tcPr>
          <w:p w:rsidR="00E77C59" w:rsidRPr="00282921" w:rsidRDefault="00E77C59" w:rsidP="00E77C5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i/>
                <w:iCs/>
                <w:lang w:bidi="ar-BH"/>
              </w:rPr>
            </w:pPr>
          </w:p>
        </w:tc>
        <w:tc>
          <w:tcPr>
            <w:tcW w:w="1027" w:type="pct"/>
            <w:tcBorders>
              <w:top w:val="single" w:sz="4" w:space="0" w:color="auto"/>
              <w:left w:val="single" w:sz="4" w:space="0" w:color="auto"/>
              <w:bottom w:val="single" w:sz="4" w:space="0" w:color="auto"/>
              <w:right w:val="single" w:sz="4" w:space="0" w:color="auto"/>
            </w:tcBorders>
          </w:tcPr>
          <w:p w:rsidR="00E77C59" w:rsidRPr="00282921" w:rsidRDefault="00E77C59" w:rsidP="00E77C5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i/>
                <w:iCs/>
                <w:lang w:bidi="ar-BH"/>
              </w:rPr>
            </w:pPr>
          </w:p>
        </w:tc>
        <w:tc>
          <w:tcPr>
            <w:tcW w:w="686" w:type="pct"/>
            <w:gridSpan w:val="2"/>
            <w:tcBorders>
              <w:top w:val="single" w:sz="4" w:space="0" w:color="auto"/>
              <w:left w:val="single" w:sz="4" w:space="0" w:color="auto"/>
              <w:bottom w:val="single" w:sz="4" w:space="0" w:color="auto"/>
              <w:right w:val="single" w:sz="4" w:space="0" w:color="auto"/>
            </w:tcBorders>
            <w:shd w:val="clear" w:color="auto" w:fill="F2DBDB"/>
          </w:tcPr>
          <w:p w:rsidR="00E77C59" w:rsidRDefault="00E77C59" w:rsidP="00E77C59">
            <w:pPr>
              <w:jc w:val="center"/>
              <w:cnfStyle w:val="000000100000" w:firstRow="0" w:lastRow="0" w:firstColumn="0" w:lastColumn="0" w:oddVBand="0" w:evenVBand="0" w:oddHBand="1" w:evenHBand="0" w:firstRowFirstColumn="0" w:firstRowLastColumn="0" w:lastRowFirstColumn="0" w:lastRowLastColumn="0"/>
            </w:pPr>
            <w:r w:rsidRPr="0061068C">
              <w:rPr>
                <w:rFonts w:asciiTheme="majorHAnsi" w:hAnsiTheme="majorHAnsi"/>
                <w:lang w:bidi="ar-JO"/>
              </w:rPr>
              <w:t>TBA</w:t>
            </w:r>
          </w:p>
        </w:tc>
      </w:tr>
      <w:tr w:rsidR="00E77C59" w:rsidRPr="00282921" w:rsidTr="00C5396A">
        <w:trPr>
          <w:trHeight w:val="520"/>
        </w:trPr>
        <w:tc>
          <w:tcPr>
            <w:cnfStyle w:val="001000000000" w:firstRow="0" w:lastRow="0" w:firstColumn="1" w:lastColumn="0" w:oddVBand="0" w:evenVBand="0" w:oddHBand="0" w:evenHBand="0" w:firstRowFirstColumn="0" w:firstRowLastColumn="0" w:lastRowFirstColumn="0" w:lastRowLastColumn="0"/>
            <w:tcW w:w="569" w:type="pct"/>
            <w:tcBorders>
              <w:top w:val="single" w:sz="4" w:space="0" w:color="auto"/>
              <w:left w:val="single" w:sz="4" w:space="0" w:color="auto"/>
              <w:bottom w:val="single" w:sz="4" w:space="0" w:color="auto"/>
              <w:right w:val="single" w:sz="4" w:space="0" w:color="auto"/>
            </w:tcBorders>
            <w:hideMark/>
          </w:tcPr>
          <w:p w:rsidR="00E77C59" w:rsidRPr="00282921" w:rsidRDefault="00E77C59" w:rsidP="00E77C59">
            <w:pPr>
              <w:jc w:val="center"/>
              <w:rPr>
                <w:rFonts w:ascii="Calibri" w:eastAsia="Calibri" w:hAnsi="Calibri" w:cs="Arial"/>
                <w:lang w:bidi="ar-BH"/>
              </w:rPr>
            </w:pPr>
            <w:r w:rsidRPr="00282921">
              <w:rPr>
                <w:rFonts w:ascii="Calibri" w:eastAsia="Calibri" w:hAnsi="Calibri" w:cs="Arial"/>
                <w:lang w:bidi="ar-BH"/>
              </w:rPr>
              <w:t>11</w:t>
            </w:r>
          </w:p>
        </w:tc>
        <w:tc>
          <w:tcPr>
            <w:tcW w:w="599" w:type="pct"/>
            <w:tcBorders>
              <w:top w:val="single" w:sz="4" w:space="0" w:color="auto"/>
              <w:left w:val="single" w:sz="4" w:space="0" w:color="auto"/>
              <w:bottom w:val="single" w:sz="4" w:space="0" w:color="auto"/>
              <w:right w:val="single" w:sz="4" w:space="0" w:color="auto"/>
            </w:tcBorders>
            <w:shd w:val="clear" w:color="auto" w:fill="DFA7A6"/>
          </w:tcPr>
          <w:p w:rsidR="00E77C59" w:rsidRPr="00282921" w:rsidRDefault="00E77C59" w:rsidP="00E77C5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i/>
                <w:iCs/>
                <w:lang w:bidi="ar-BH"/>
              </w:rPr>
            </w:pPr>
          </w:p>
        </w:tc>
        <w:tc>
          <w:tcPr>
            <w:tcW w:w="1717" w:type="pct"/>
            <w:gridSpan w:val="2"/>
            <w:tcBorders>
              <w:top w:val="single" w:sz="4" w:space="0" w:color="auto"/>
              <w:left w:val="single" w:sz="4" w:space="0" w:color="auto"/>
              <w:bottom w:val="single" w:sz="4" w:space="0" w:color="auto"/>
              <w:right w:val="single" w:sz="4" w:space="0" w:color="auto"/>
            </w:tcBorders>
          </w:tcPr>
          <w:p w:rsidR="00E45DE8" w:rsidRPr="00263A5B" w:rsidRDefault="00E45DE8" w:rsidP="00E454D8">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263A5B">
              <w:rPr>
                <w:rFonts w:asciiTheme="majorBidi" w:hAnsiTheme="majorBidi" w:cstheme="majorBidi"/>
              </w:rPr>
              <w:t>Business Practices: Strategies and Conduct</w:t>
            </w:r>
          </w:p>
          <w:p w:rsidR="00E77C59" w:rsidRPr="00282921" w:rsidRDefault="00E77C59" w:rsidP="00E454D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i/>
                <w:iCs/>
                <w:lang w:bidi="ar-BH"/>
              </w:rPr>
            </w:pPr>
          </w:p>
        </w:tc>
        <w:tc>
          <w:tcPr>
            <w:tcW w:w="402" w:type="pct"/>
            <w:tcBorders>
              <w:top w:val="single" w:sz="4" w:space="0" w:color="auto"/>
              <w:left w:val="single" w:sz="4" w:space="0" w:color="auto"/>
              <w:bottom w:val="single" w:sz="4" w:space="0" w:color="auto"/>
              <w:right w:val="single" w:sz="4" w:space="0" w:color="auto"/>
            </w:tcBorders>
            <w:shd w:val="clear" w:color="auto" w:fill="DFA7A6"/>
          </w:tcPr>
          <w:p w:rsidR="00E77C59" w:rsidRPr="00282921" w:rsidRDefault="00E77C59" w:rsidP="00E77C5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i/>
                <w:iCs/>
                <w:lang w:bidi="ar-BH"/>
              </w:rPr>
            </w:pPr>
          </w:p>
        </w:tc>
        <w:tc>
          <w:tcPr>
            <w:tcW w:w="1027" w:type="pct"/>
            <w:tcBorders>
              <w:top w:val="single" w:sz="4" w:space="0" w:color="auto"/>
              <w:left w:val="single" w:sz="4" w:space="0" w:color="auto"/>
              <w:bottom w:val="single" w:sz="4" w:space="0" w:color="auto"/>
              <w:right w:val="single" w:sz="4" w:space="0" w:color="auto"/>
            </w:tcBorders>
          </w:tcPr>
          <w:p w:rsidR="00E77C59" w:rsidRPr="00282921" w:rsidRDefault="00E77C59" w:rsidP="00E77C59">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i/>
                <w:iCs/>
                <w:lang w:bidi="ar-BH"/>
              </w:rPr>
            </w:pPr>
          </w:p>
        </w:tc>
        <w:tc>
          <w:tcPr>
            <w:tcW w:w="686" w:type="pct"/>
            <w:gridSpan w:val="2"/>
            <w:tcBorders>
              <w:top w:val="single" w:sz="4" w:space="0" w:color="auto"/>
              <w:left w:val="single" w:sz="4" w:space="0" w:color="auto"/>
              <w:bottom w:val="single" w:sz="4" w:space="0" w:color="auto"/>
              <w:right w:val="single" w:sz="4" w:space="0" w:color="auto"/>
            </w:tcBorders>
            <w:shd w:val="clear" w:color="auto" w:fill="F2DBDB"/>
          </w:tcPr>
          <w:p w:rsidR="00E77C59" w:rsidRDefault="00E77C59" w:rsidP="00E77C59">
            <w:pPr>
              <w:jc w:val="center"/>
              <w:cnfStyle w:val="000000000000" w:firstRow="0" w:lastRow="0" w:firstColumn="0" w:lastColumn="0" w:oddVBand="0" w:evenVBand="0" w:oddHBand="0" w:evenHBand="0" w:firstRowFirstColumn="0" w:firstRowLastColumn="0" w:lastRowFirstColumn="0" w:lastRowLastColumn="0"/>
            </w:pPr>
            <w:r w:rsidRPr="0061068C">
              <w:rPr>
                <w:rFonts w:asciiTheme="majorHAnsi" w:hAnsiTheme="majorHAnsi"/>
                <w:lang w:bidi="ar-JO"/>
              </w:rPr>
              <w:t>TBA</w:t>
            </w:r>
          </w:p>
        </w:tc>
      </w:tr>
      <w:tr w:rsidR="00E77C59" w:rsidRPr="00282921" w:rsidTr="00C5396A">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569" w:type="pct"/>
            <w:tcBorders>
              <w:top w:val="single" w:sz="4" w:space="0" w:color="auto"/>
              <w:left w:val="single" w:sz="4" w:space="0" w:color="auto"/>
              <w:bottom w:val="single" w:sz="4" w:space="0" w:color="auto"/>
              <w:right w:val="single" w:sz="4" w:space="0" w:color="auto"/>
            </w:tcBorders>
            <w:hideMark/>
          </w:tcPr>
          <w:p w:rsidR="00E77C59" w:rsidRPr="00282921" w:rsidRDefault="00E77C59" w:rsidP="00E77C59">
            <w:pPr>
              <w:jc w:val="center"/>
              <w:rPr>
                <w:rFonts w:ascii="Calibri" w:eastAsia="Calibri" w:hAnsi="Calibri" w:cs="Arial"/>
                <w:lang w:bidi="ar-BH"/>
              </w:rPr>
            </w:pPr>
            <w:r w:rsidRPr="00282921">
              <w:rPr>
                <w:rFonts w:ascii="Calibri" w:eastAsia="Calibri" w:hAnsi="Calibri" w:cs="Arial"/>
                <w:lang w:bidi="ar-BH"/>
              </w:rPr>
              <w:t>12</w:t>
            </w:r>
          </w:p>
        </w:tc>
        <w:tc>
          <w:tcPr>
            <w:tcW w:w="599" w:type="pct"/>
            <w:tcBorders>
              <w:top w:val="single" w:sz="4" w:space="0" w:color="auto"/>
              <w:left w:val="single" w:sz="4" w:space="0" w:color="auto"/>
              <w:bottom w:val="single" w:sz="4" w:space="0" w:color="auto"/>
              <w:right w:val="single" w:sz="4" w:space="0" w:color="auto"/>
            </w:tcBorders>
            <w:shd w:val="clear" w:color="auto" w:fill="D99594"/>
          </w:tcPr>
          <w:p w:rsidR="00E77C59" w:rsidRPr="00282921" w:rsidRDefault="00E77C59" w:rsidP="00E77C5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i/>
                <w:iCs/>
                <w:lang w:bidi="ar-BH"/>
              </w:rPr>
            </w:pPr>
          </w:p>
        </w:tc>
        <w:tc>
          <w:tcPr>
            <w:tcW w:w="1717" w:type="pct"/>
            <w:gridSpan w:val="2"/>
            <w:tcBorders>
              <w:top w:val="single" w:sz="4" w:space="0" w:color="auto"/>
              <w:left w:val="single" w:sz="4" w:space="0" w:color="auto"/>
              <w:bottom w:val="single" w:sz="4" w:space="0" w:color="auto"/>
              <w:right w:val="single" w:sz="4" w:space="0" w:color="auto"/>
            </w:tcBorders>
            <w:shd w:val="clear" w:color="auto" w:fill="F2DBDB"/>
          </w:tcPr>
          <w:p w:rsidR="00E77C59" w:rsidRPr="00282921" w:rsidRDefault="00E454D8" w:rsidP="00E454D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i/>
                <w:iCs/>
                <w:lang w:bidi="ar-BH"/>
              </w:rPr>
            </w:pPr>
            <w:r>
              <w:rPr>
                <w:rFonts w:asciiTheme="majorBidi" w:hAnsiTheme="majorBidi" w:cstheme="majorBidi"/>
              </w:rPr>
              <w:t>The Role of Government and R</w:t>
            </w:r>
            <w:r w:rsidRPr="00263A5B">
              <w:rPr>
                <w:rFonts w:asciiTheme="majorBidi" w:hAnsiTheme="majorBidi" w:cstheme="majorBidi"/>
              </w:rPr>
              <w:t>egulations</w:t>
            </w:r>
          </w:p>
        </w:tc>
        <w:tc>
          <w:tcPr>
            <w:tcW w:w="402" w:type="pct"/>
            <w:tcBorders>
              <w:top w:val="single" w:sz="4" w:space="0" w:color="auto"/>
              <w:left w:val="single" w:sz="4" w:space="0" w:color="auto"/>
              <w:bottom w:val="single" w:sz="4" w:space="0" w:color="auto"/>
              <w:right w:val="single" w:sz="4" w:space="0" w:color="auto"/>
            </w:tcBorders>
            <w:shd w:val="clear" w:color="auto" w:fill="D99594"/>
          </w:tcPr>
          <w:p w:rsidR="00E77C59" w:rsidRPr="00282921" w:rsidRDefault="00E77C59" w:rsidP="00E77C5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i/>
                <w:iCs/>
                <w:lang w:bidi="ar-BH"/>
              </w:rPr>
            </w:pPr>
          </w:p>
        </w:tc>
        <w:tc>
          <w:tcPr>
            <w:tcW w:w="1027" w:type="pct"/>
            <w:tcBorders>
              <w:top w:val="single" w:sz="4" w:space="0" w:color="auto"/>
              <w:left w:val="single" w:sz="4" w:space="0" w:color="auto"/>
              <w:bottom w:val="single" w:sz="4" w:space="0" w:color="auto"/>
              <w:right w:val="single" w:sz="4" w:space="0" w:color="auto"/>
            </w:tcBorders>
            <w:shd w:val="clear" w:color="auto" w:fill="F2DBDB"/>
          </w:tcPr>
          <w:p w:rsidR="00E77C59" w:rsidRPr="00282921" w:rsidRDefault="00E77C59" w:rsidP="00E77C59">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i/>
                <w:iCs/>
                <w:lang w:bidi="ar-BH"/>
              </w:rPr>
            </w:pPr>
          </w:p>
        </w:tc>
        <w:tc>
          <w:tcPr>
            <w:tcW w:w="686" w:type="pct"/>
            <w:gridSpan w:val="2"/>
            <w:tcBorders>
              <w:top w:val="single" w:sz="4" w:space="0" w:color="auto"/>
              <w:left w:val="single" w:sz="4" w:space="0" w:color="auto"/>
              <w:bottom w:val="single" w:sz="4" w:space="0" w:color="auto"/>
              <w:right w:val="single" w:sz="4" w:space="0" w:color="auto"/>
            </w:tcBorders>
            <w:shd w:val="clear" w:color="auto" w:fill="F2DBDB"/>
          </w:tcPr>
          <w:p w:rsidR="00E77C59" w:rsidRDefault="00E77C59" w:rsidP="00E77C59">
            <w:pPr>
              <w:jc w:val="center"/>
              <w:cnfStyle w:val="000000100000" w:firstRow="0" w:lastRow="0" w:firstColumn="0" w:lastColumn="0" w:oddVBand="0" w:evenVBand="0" w:oddHBand="1" w:evenHBand="0" w:firstRowFirstColumn="0" w:firstRowLastColumn="0" w:lastRowFirstColumn="0" w:lastRowLastColumn="0"/>
            </w:pPr>
            <w:r w:rsidRPr="0061068C">
              <w:rPr>
                <w:rFonts w:asciiTheme="majorHAnsi" w:hAnsiTheme="majorHAnsi"/>
                <w:lang w:bidi="ar-JO"/>
              </w:rPr>
              <w:t>TBA</w:t>
            </w:r>
          </w:p>
        </w:tc>
      </w:tr>
      <w:tr w:rsidR="00E454D8" w:rsidRPr="00282921" w:rsidTr="00C5396A">
        <w:trPr>
          <w:trHeight w:val="520"/>
        </w:trPr>
        <w:tc>
          <w:tcPr>
            <w:cnfStyle w:val="001000000000" w:firstRow="0" w:lastRow="0" w:firstColumn="1" w:lastColumn="0" w:oddVBand="0" w:evenVBand="0" w:oddHBand="0" w:evenHBand="0" w:firstRowFirstColumn="0" w:firstRowLastColumn="0" w:lastRowFirstColumn="0" w:lastRowLastColumn="0"/>
            <w:tcW w:w="569" w:type="pct"/>
            <w:tcBorders>
              <w:top w:val="single" w:sz="4" w:space="0" w:color="auto"/>
              <w:left w:val="single" w:sz="4" w:space="0" w:color="auto"/>
              <w:bottom w:val="single" w:sz="4" w:space="0" w:color="auto"/>
              <w:right w:val="single" w:sz="4" w:space="0" w:color="auto"/>
            </w:tcBorders>
          </w:tcPr>
          <w:p w:rsidR="00E454D8" w:rsidRPr="00282921" w:rsidRDefault="00E454D8" w:rsidP="00E454D8">
            <w:pPr>
              <w:jc w:val="center"/>
              <w:rPr>
                <w:rFonts w:ascii="Calibri" w:eastAsia="Calibri" w:hAnsi="Calibri" w:cs="Arial"/>
                <w:lang w:bidi="ar-BH"/>
              </w:rPr>
            </w:pPr>
            <w:r>
              <w:rPr>
                <w:rFonts w:ascii="Calibri" w:eastAsia="Calibri" w:hAnsi="Calibri" w:cs="Arial"/>
                <w:lang w:bidi="ar-BH"/>
              </w:rPr>
              <w:t>13</w:t>
            </w:r>
          </w:p>
        </w:tc>
        <w:tc>
          <w:tcPr>
            <w:tcW w:w="599" w:type="pct"/>
            <w:tcBorders>
              <w:top w:val="single" w:sz="4" w:space="0" w:color="auto"/>
              <w:left w:val="single" w:sz="4" w:space="0" w:color="auto"/>
              <w:bottom w:val="single" w:sz="4" w:space="0" w:color="auto"/>
              <w:right w:val="single" w:sz="4" w:space="0" w:color="auto"/>
            </w:tcBorders>
            <w:shd w:val="clear" w:color="auto" w:fill="D99594"/>
          </w:tcPr>
          <w:p w:rsidR="00E454D8" w:rsidRPr="00282921" w:rsidRDefault="00E454D8" w:rsidP="00E454D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i/>
                <w:iCs/>
                <w:lang w:bidi="ar-BH"/>
              </w:rPr>
            </w:pPr>
          </w:p>
        </w:tc>
        <w:tc>
          <w:tcPr>
            <w:tcW w:w="1717" w:type="pct"/>
            <w:gridSpan w:val="2"/>
            <w:tcBorders>
              <w:top w:val="single" w:sz="4" w:space="0" w:color="auto"/>
              <w:left w:val="single" w:sz="4" w:space="0" w:color="auto"/>
              <w:bottom w:val="single" w:sz="4" w:space="0" w:color="auto"/>
              <w:right w:val="single" w:sz="4" w:space="0" w:color="auto"/>
            </w:tcBorders>
            <w:shd w:val="clear" w:color="auto" w:fill="F2DBDB"/>
          </w:tcPr>
          <w:p w:rsidR="00E454D8" w:rsidRPr="00263A5B" w:rsidRDefault="00C5396A" w:rsidP="00E454D8">
            <w:pPr>
              <w:ind w:left="799" w:hanging="799"/>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bidi="ar-JO"/>
              </w:rPr>
            </w:pPr>
            <w:r w:rsidRPr="00C5396A">
              <w:rPr>
                <w:rFonts w:asciiTheme="majorBidi" w:hAnsiTheme="majorBidi" w:cstheme="majorBidi"/>
                <w:kern w:val="36"/>
                <w:highlight w:val="green"/>
              </w:rPr>
              <w:t>Industrial Policy with Globalization and the WTO</w:t>
            </w:r>
          </w:p>
        </w:tc>
        <w:tc>
          <w:tcPr>
            <w:tcW w:w="402" w:type="pct"/>
            <w:tcBorders>
              <w:top w:val="single" w:sz="4" w:space="0" w:color="auto"/>
              <w:left w:val="single" w:sz="4" w:space="0" w:color="auto"/>
              <w:bottom w:val="single" w:sz="4" w:space="0" w:color="auto"/>
              <w:right w:val="single" w:sz="4" w:space="0" w:color="auto"/>
            </w:tcBorders>
            <w:shd w:val="clear" w:color="auto" w:fill="D99594"/>
          </w:tcPr>
          <w:p w:rsidR="00E454D8" w:rsidRPr="00282921" w:rsidRDefault="00E454D8" w:rsidP="00E454D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i/>
                <w:iCs/>
                <w:lang w:bidi="ar-BH"/>
              </w:rPr>
            </w:pPr>
          </w:p>
        </w:tc>
        <w:tc>
          <w:tcPr>
            <w:tcW w:w="1027" w:type="pct"/>
            <w:tcBorders>
              <w:top w:val="single" w:sz="4" w:space="0" w:color="auto"/>
              <w:left w:val="single" w:sz="4" w:space="0" w:color="auto"/>
              <w:bottom w:val="single" w:sz="4" w:space="0" w:color="auto"/>
              <w:right w:val="single" w:sz="4" w:space="0" w:color="auto"/>
            </w:tcBorders>
            <w:shd w:val="clear" w:color="auto" w:fill="F2DBDB"/>
          </w:tcPr>
          <w:p w:rsidR="00E454D8" w:rsidRPr="00282921" w:rsidRDefault="00E454D8" w:rsidP="00E454D8">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Arial"/>
                <w:i/>
                <w:iCs/>
                <w:lang w:bidi="ar-BH"/>
              </w:rPr>
            </w:pPr>
          </w:p>
        </w:tc>
        <w:tc>
          <w:tcPr>
            <w:tcW w:w="686" w:type="pct"/>
            <w:gridSpan w:val="2"/>
            <w:tcBorders>
              <w:top w:val="single" w:sz="4" w:space="0" w:color="auto"/>
              <w:left w:val="single" w:sz="4" w:space="0" w:color="auto"/>
              <w:bottom w:val="single" w:sz="4" w:space="0" w:color="auto"/>
              <w:right w:val="single" w:sz="4" w:space="0" w:color="auto"/>
            </w:tcBorders>
            <w:shd w:val="clear" w:color="auto" w:fill="F2DBDB"/>
          </w:tcPr>
          <w:p w:rsidR="00E454D8" w:rsidRDefault="00E454D8" w:rsidP="00E454D8">
            <w:pPr>
              <w:jc w:val="center"/>
              <w:cnfStyle w:val="000000000000" w:firstRow="0" w:lastRow="0" w:firstColumn="0" w:lastColumn="0" w:oddVBand="0" w:evenVBand="0" w:oddHBand="0" w:evenHBand="0" w:firstRowFirstColumn="0" w:firstRowLastColumn="0" w:lastRowFirstColumn="0" w:lastRowLastColumn="0"/>
            </w:pPr>
            <w:r w:rsidRPr="0061068C">
              <w:rPr>
                <w:rFonts w:asciiTheme="majorHAnsi" w:hAnsiTheme="majorHAnsi"/>
                <w:lang w:bidi="ar-JO"/>
              </w:rPr>
              <w:t>TBA</w:t>
            </w:r>
          </w:p>
        </w:tc>
      </w:tr>
      <w:tr w:rsidR="00E454D8" w:rsidRPr="00282921" w:rsidTr="00C5396A">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569" w:type="pct"/>
            <w:tcBorders>
              <w:top w:val="single" w:sz="4" w:space="0" w:color="auto"/>
              <w:left w:val="single" w:sz="4" w:space="0" w:color="auto"/>
              <w:bottom w:val="single" w:sz="4" w:space="0" w:color="auto"/>
              <w:right w:val="single" w:sz="4" w:space="0" w:color="auto"/>
            </w:tcBorders>
          </w:tcPr>
          <w:p w:rsidR="00E454D8" w:rsidRPr="00282921" w:rsidRDefault="00E454D8" w:rsidP="00E454D8">
            <w:pPr>
              <w:jc w:val="center"/>
              <w:rPr>
                <w:rFonts w:ascii="Calibri" w:eastAsia="Calibri" w:hAnsi="Calibri" w:cs="Arial"/>
                <w:lang w:bidi="ar-BH"/>
              </w:rPr>
            </w:pPr>
            <w:r>
              <w:rPr>
                <w:rFonts w:ascii="Calibri" w:eastAsia="Calibri" w:hAnsi="Calibri" w:cs="Arial"/>
                <w:lang w:bidi="ar-BH"/>
              </w:rPr>
              <w:t>14</w:t>
            </w:r>
          </w:p>
        </w:tc>
        <w:tc>
          <w:tcPr>
            <w:tcW w:w="599" w:type="pct"/>
            <w:tcBorders>
              <w:top w:val="single" w:sz="4" w:space="0" w:color="auto"/>
              <w:left w:val="single" w:sz="4" w:space="0" w:color="auto"/>
              <w:bottom w:val="single" w:sz="4" w:space="0" w:color="auto"/>
              <w:right w:val="single" w:sz="4" w:space="0" w:color="auto"/>
            </w:tcBorders>
            <w:shd w:val="clear" w:color="auto" w:fill="D99594"/>
          </w:tcPr>
          <w:p w:rsidR="00E454D8" w:rsidRPr="00282921" w:rsidRDefault="00E454D8" w:rsidP="00E454D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i/>
                <w:iCs/>
                <w:lang w:bidi="ar-BH"/>
              </w:rPr>
            </w:pPr>
          </w:p>
        </w:tc>
        <w:tc>
          <w:tcPr>
            <w:tcW w:w="1717" w:type="pct"/>
            <w:gridSpan w:val="2"/>
            <w:tcBorders>
              <w:top w:val="single" w:sz="4" w:space="0" w:color="auto"/>
              <w:left w:val="single" w:sz="4" w:space="0" w:color="auto"/>
              <w:bottom w:val="single" w:sz="4" w:space="0" w:color="auto"/>
              <w:right w:val="single" w:sz="4" w:space="0" w:color="auto"/>
            </w:tcBorders>
            <w:shd w:val="clear" w:color="auto" w:fill="F2DBDB"/>
          </w:tcPr>
          <w:p w:rsidR="00E454D8" w:rsidRPr="00263A5B" w:rsidRDefault="00E454D8" w:rsidP="00E454D8">
            <w:pPr>
              <w:ind w:left="799" w:hanging="799"/>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bidi="ar-JO"/>
              </w:rPr>
            </w:pPr>
            <w:r w:rsidRPr="00263A5B">
              <w:rPr>
                <w:rFonts w:asciiTheme="majorBidi" w:hAnsiTheme="majorBidi" w:cstheme="majorBidi"/>
                <w:lang w:bidi="ar-JO"/>
              </w:rPr>
              <w:t>Presentations</w:t>
            </w:r>
          </w:p>
        </w:tc>
        <w:tc>
          <w:tcPr>
            <w:tcW w:w="402" w:type="pct"/>
            <w:tcBorders>
              <w:top w:val="single" w:sz="4" w:space="0" w:color="auto"/>
              <w:left w:val="single" w:sz="4" w:space="0" w:color="auto"/>
              <w:bottom w:val="single" w:sz="4" w:space="0" w:color="auto"/>
              <w:right w:val="single" w:sz="4" w:space="0" w:color="auto"/>
            </w:tcBorders>
            <w:shd w:val="clear" w:color="auto" w:fill="D99594"/>
          </w:tcPr>
          <w:p w:rsidR="00E454D8" w:rsidRPr="00282921" w:rsidRDefault="00E454D8" w:rsidP="00E454D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i/>
                <w:iCs/>
                <w:lang w:bidi="ar-BH"/>
              </w:rPr>
            </w:pPr>
          </w:p>
        </w:tc>
        <w:tc>
          <w:tcPr>
            <w:tcW w:w="1027" w:type="pct"/>
            <w:tcBorders>
              <w:top w:val="single" w:sz="4" w:space="0" w:color="auto"/>
              <w:left w:val="single" w:sz="4" w:space="0" w:color="auto"/>
              <w:bottom w:val="single" w:sz="4" w:space="0" w:color="auto"/>
              <w:right w:val="single" w:sz="4" w:space="0" w:color="auto"/>
            </w:tcBorders>
            <w:shd w:val="clear" w:color="auto" w:fill="F2DBDB"/>
          </w:tcPr>
          <w:p w:rsidR="00E454D8" w:rsidRPr="00282921" w:rsidRDefault="00E454D8" w:rsidP="00E454D8">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Arial"/>
                <w:i/>
                <w:iCs/>
                <w:lang w:bidi="ar-BH"/>
              </w:rPr>
            </w:pPr>
          </w:p>
        </w:tc>
        <w:tc>
          <w:tcPr>
            <w:tcW w:w="686" w:type="pct"/>
            <w:gridSpan w:val="2"/>
            <w:tcBorders>
              <w:top w:val="single" w:sz="4" w:space="0" w:color="auto"/>
              <w:left w:val="single" w:sz="4" w:space="0" w:color="auto"/>
              <w:bottom w:val="single" w:sz="4" w:space="0" w:color="auto"/>
              <w:right w:val="single" w:sz="4" w:space="0" w:color="auto"/>
            </w:tcBorders>
            <w:shd w:val="clear" w:color="auto" w:fill="F2DBDB"/>
          </w:tcPr>
          <w:p w:rsidR="00E454D8" w:rsidRDefault="00E454D8" w:rsidP="00E454D8">
            <w:pPr>
              <w:jc w:val="center"/>
              <w:cnfStyle w:val="000000100000" w:firstRow="0" w:lastRow="0" w:firstColumn="0" w:lastColumn="0" w:oddVBand="0" w:evenVBand="0" w:oddHBand="1" w:evenHBand="0" w:firstRowFirstColumn="0" w:firstRowLastColumn="0" w:lastRowFirstColumn="0" w:lastRowLastColumn="0"/>
            </w:pPr>
            <w:r w:rsidRPr="0061068C">
              <w:rPr>
                <w:rFonts w:asciiTheme="majorHAnsi" w:hAnsiTheme="majorHAnsi"/>
                <w:lang w:bidi="ar-JO"/>
              </w:rPr>
              <w:t>TBA</w:t>
            </w:r>
          </w:p>
        </w:tc>
      </w:tr>
    </w:tbl>
    <w:p w:rsidR="00FF72CE" w:rsidRDefault="00FF72CE"/>
    <w:tbl>
      <w:tblPr>
        <w:tblStyle w:val="GridTable7Colorful-Accent21"/>
        <w:tblW w:w="927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5670"/>
      </w:tblGrid>
      <w:tr w:rsidR="00C81728" w:rsidRPr="0046249E" w:rsidTr="00FF72CE">
        <w:trPr>
          <w:cnfStyle w:val="100000000000" w:firstRow="1" w:lastRow="0" w:firstColumn="0" w:lastColumn="0" w:oddVBand="0" w:evenVBand="0" w:oddHBand="0" w:evenHBand="0" w:firstRowFirstColumn="0" w:firstRowLastColumn="0" w:lastRowFirstColumn="0" w:lastRowLastColumn="0"/>
          <w:trHeight w:val="431"/>
        </w:trPr>
        <w:tc>
          <w:tcPr>
            <w:cnfStyle w:val="001000000100" w:firstRow="0" w:lastRow="0" w:firstColumn="1" w:lastColumn="0" w:oddVBand="0" w:evenVBand="0" w:oddHBand="0" w:evenHBand="0" w:firstRowFirstColumn="1" w:firstRowLastColumn="0" w:lastRowFirstColumn="0" w:lastRowLastColumn="0"/>
            <w:tcW w:w="3600" w:type="dxa"/>
            <w:tcBorders>
              <w:top w:val="none" w:sz="0" w:space="0" w:color="auto"/>
              <w:left w:val="none" w:sz="0" w:space="0" w:color="auto"/>
              <w:bottom w:val="none" w:sz="0" w:space="0" w:color="auto"/>
              <w:right w:val="none" w:sz="0" w:space="0" w:color="auto"/>
            </w:tcBorders>
          </w:tcPr>
          <w:p w:rsidR="00C81728" w:rsidRPr="0046249E" w:rsidRDefault="00C81728" w:rsidP="00FF72CE">
            <w:pPr>
              <w:numPr>
                <w:ilvl w:val="0"/>
                <w:numId w:val="1"/>
              </w:numPr>
              <w:ind w:left="162" w:firstLine="0"/>
              <w:contextualSpacing/>
              <w:jc w:val="left"/>
              <w:rPr>
                <w:i w:val="0"/>
                <w:iCs w:val="0"/>
                <w:color w:val="auto"/>
                <w:lang w:bidi="ar-BH"/>
              </w:rPr>
            </w:pPr>
            <w:r w:rsidRPr="00FF72CE">
              <w:rPr>
                <w:rFonts w:ascii="Calibri" w:eastAsia="Calibri" w:hAnsi="Calibri" w:cs="Arial"/>
                <w:color w:val="000000"/>
                <w:u w:val="single"/>
                <w:lang w:bidi="ar-BH"/>
              </w:rPr>
              <w:t>Others:</w:t>
            </w:r>
          </w:p>
        </w:tc>
        <w:tc>
          <w:tcPr>
            <w:tcW w:w="5670" w:type="dxa"/>
            <w:tcBorders>
              <w:top w:val="none" w:sz="0" w:space="0" w:color="auto"/>
              <w:left w:val="none" w:sz="0" w:space="0" w:color="auto"/>
              <w:right w:val="none" w:sz="0" w:space="0" w:color="auto"/>
            </w:tcBorders>
          </w:tcPr>
          <w:p w:rsidR="00C81728" w:rsidRPr="0046249E" w:rsidRDefault="00C81728" w:rsidP="008C30C8">
            <w:pPr>
              <w:cnfStyle w:val="100000000000" w:firstRow="1" w:lastRow="0" w:firstColumn="0" w:lastColumn="0" w:oddVBand="0" w:evenVBand="0" w:oddHBand="0" w:evenHBand="0" w:firstRowFirstColumn="0" w:firstRowLastColumn="0" w:lastRowFirstColumn="0" w:lastRowLastColumn="0"/>
              <w:rPr>
                <w:color w:val="auto"/>
                <w:lang w:bidi="ar-BH"/>
              </w:rPr>
            </w:pPr>
          </w:p>
        </w:tc>
      </w:tr>
      <w:tr w:rsidR="00C81728" w:rsidRPr="0046249E" w:rsidTr="00C81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Borders>
              <w:top w:val="none" w:sz="0" w:space="0" w:color="auto"/>
              <w:left w:val="none" w:sz="0" w:space="0" w:color="auto"/>
              <w:bottom w:val="none" w:sz="0" w:space="0" w:color="auto"/>
            </w:tcBorders>
            <w:shd w:val="clear" w:color="auto" w:fill="FBE4D5" w:themeFill="accent2" w:themeFillTint="33"/>
          </w:tcPr>
          <w:p w:rsidR="00C81728" w:rsidRPr="0046249E" w:rsidRDefault="00C81728" w:rsidP="008C30C8">
            <w:pPr>
              <w:spacing w:before="80"/>
              <w:rPr>
                <w:i w:val="0"/>
                <w:iCs w:val="0"/>
                <w:color w:val="auto"/>
                <w:lang w:bidi="ar-BH"/>
              </w:rPr>
            </w:pPr>
          </w:p>
        </w:tc>
        <w:tc>
          <w:tcPr>
            <w:tcW w:w="5670" w:type="dxa"/>
          </w:tcPr>
          <w:p w:rsidR="00C81728" w:rsidRPr="00FF72CE" w:rsidRDefault="00C81728" w:rsidP="00FF72CE">
            <w:pPr>
              <w:spacing w:before="80"/>
              <w:cnfStyle w:val="000000100000" w:firstRow="0" w:lastRow="0" w:firstColumn="0" w:lastColumn="0" w:oddVBand="0" w:evenVBand="0" w:oddHBand="1" w:evenHBand="0" w:firstRowFirstColumn="0" w:firstRowLastColumn="0" w:lastRowFirstColumn="0" w:lastRowLastColumn="0"/>
              <w:rPr>
                <w:b/>
                <w:bCs/>
                <w:i/>
                <w:color w:val="auto"/>
                <w:lang w:bidi="ar-BH"/>
              </w:rPr>
            </w:pPr>
            <w:r w:rsidRPr="00FF72CE">
              <w:rPr>
                <w:rFonts w:asciiTheme="majorHAnsi" w:eastAsiaTheme="majorEastAsia" w:hAnsiTheme="majorHAnsi" w:cstheme="majorBidi"/>
                <w:b/>
                <w:bCs/>
                <w:i/>
                <w:color w:val="000000" w:themeColor="text1"/>
              </w:rPr>
              <w:t>Description</w:t>
            </w:r>
          </w:p>
        </w:tc>
      </w:tr>
      <w:tr w:rsidR="00C81728" w:rsidRPr="0046249E" w:rsidTr="00C81728">
        <w:tc>
          <w:tcPr>
            <w:cnfStyle w:val="001000000000" w:firstRow="0" w:lastRow="0" w:firstColumn="1" w:lastColumn="0" w:oddVBand="0" w:evenVBand="0" w:oddHBand="0" w:evenHBand="0" w:firstRowFirstColumn="0" w:firstRowLastColumn="0" w:lastRowFirstColumn="0" w:lastRowLastColumn="0"/>
            <w:tcW w:w="3600" w:type="dxa"/>
            <w:tcBorders>
              <w:top w:val="none" w:sz="0" w:space="0" w:color="auto"/>
              <w:left w:val="none" w:sz="0" w:space="0" w:color="auto"/>
              <w:bottom w:val="none" w:sz="0" w:space="0" w:color="auto"/>
            </w:tcBorders>
            <w:shd w:val="clear" w:color="auto" w:fill="FBE4D5" w:themeFill="accent2" w:themeFillTint="33"/>
          </w:tcPr>
          <w:p w:rsidR="00C81728" w:rsidRPr="00901438" w:rsidRDefault="00C81728" w:rsidP="00C81728">
            <w:pPr>
              <w:spacing w:before="80"/>
              <w:jc w:val="left"/>
              <w:rPr>
                <w:rFonts w:asciiTheme="majorHAnsi" w:eastAsiaTheme="majorEastAsia" w:hAnsiTheme="majorHAnsi" w:cstheme="majorBidi"/>
                <w:b/>
                <w:bCs/>
                <w:iCs w:val="0"/>
                <w:color w:val="000000" w:themeColor="text1"/>
              </w:rPr>
            </w:pPr>
            <w:r w:rsidRPr="00901438">
              <w:rPr>
                <w:rFonts w:asciiTheme="majorHAnsi" w:eastAsiaTheme="majorEastAsia" w:hAnsiTheme="majorHAnsi" w:cstheme="majorBidi"/>
                <w:b/>
                <w:bCs/>
                <w:iCs w:val="0"/>
                <w:color w:val="000000" w:themeColor="text1"/>
              </w:rPr>
              <w:t>Attendance policies:</w:t>
            </w:r>
          </w:p>
          <w:p w:rsidR="00C81728" w:rsidRPr="00901438" w:rsidRDefault="00C81728" w:rsidP="00C81728">
            <w:pPr>
              <w:spacing w:before="80" w:after="120"/>
              <w:jc w:val="left"/>
              <w:rPr>
                <w:rFonts w:asciiTheme="majorHAnsi" w:eastAsiaTheme="majorEastAsia" w:hAnsiTheme="majorHAnsi" w:cstheme="majorBidi"/>
                <w:b/>
                <w:bCs/>
                <w:iCs w:val="0"/>
                <w:color w:val="000000" w:themeColor="text1"/>
              </w:rPr>
            </w:pPr>
          </w:p>
        </w:tc>
        <w:tc>
          <w:tcPr>
            <w:tcW w:w="5670" w:type="dxa"/>
            <w:shd w:val="clear" w:color="auto" w:fill="FBE4D5" w:themeFill="accent2" w:themeFillTint="33"/>
          </w:tcPr>
          <w:p w:rsidR="00C81728" w:rsidRPr="00FF72CE" w:rsidRDefault="00C81728" w:rsidP="008C30C8">
            <w:pPr>
              <w:jc w:val="both"/>
              <w:cnfStyle w:val="000000000000" w:firstRow="0" w:lastRow="0" w:firstColumn="0" w:lastColumn="0" w:oddVBand="0" w:evenVBand="0" w:oddHBand="0" w:evenHBand="0" w:firstRowFirstColumn="0" w:firstRowLastColumn="0" w:lastRowFirstColumn="0" w:lastRowLastColumn="0"/>
              <w:rPr>
                <w:color w:val="auto"/>
                <w:lang w:bidi="ar-BH"/>
              </w:rPr>
            </w:pPr>
            <w:r w:rsidRPr="00FF72CE">
              <w:rPr>
                <w:rFonts w:ascii="Cambria" w:hAnsi="Cambria" w:cs="Arial"/>
                <w:bCs/>
                <w:color w:val="auto"/>
              </w:rPr>
              <w:t>Students are not allowed to miss more than 15% of the classes during the semester. Failing to meet this requirement will be dealt with according to the university disciplinary rules.</w:t>
            </w:r>
          </w:p>
        </w:tc>
      </w:tr>
      <w:tr w:rsidR="004D310C" w:rsidRPr="0046249E" w:rsidTr="00FF72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Borders>
              <w:top w:val="none" w:sz="0" w:space="0" w:color="auto"/>
              <w:left w:val="none" w:sz="0" w:space="0" w:color="auto"/>
              <w:bottom w:val="none" w:sz="0" w:space="0" w:color="auto"/>
            </w:tcBorders>
            <w:shd w:val="clear" w:color="auto" w:fill="FBE4D5" w:themeFill="accent2" w:themeFillTint="33"/>
          </w:tcPr>
          <w:p w:rsidR="004D310C" w:rsidRPr="00901438" w:rsidRDefault="004D310C" w:rsidP="004D310C">
            <w:pPr>
              <w:spacing w:before="80" w:after="120"/>
              <w:jc w:val="left"/>
              <w:rPr>
                <w:rFonts w:asciiTheme="majorHAnsi" w:eastAsiaTheme="majorEastAsia" w:hAnsiTheme="majorHAnsi" w:cstheme="majorBidi"/>
                <w:b/>
                <w:bCs/>
                <w:color w:val="000000" w:themeColor="text1"/>
              </w:rPr>
            </w:pPr>
            <w:r w:rsidRPr="00901438">
              <w:rPr>
                <w:rFonts w:asciiTheme="majorHAnsi" w:eastAsiaTheme="majorEastAsia" w:hAnsiTheme="majorHAnsi" w:cstheme="majorBidi"/>
                <w:b/>
                <w:bCs/>
                <w:color w:val="000000" w:themeColor="text1"/>
              </w:rPr>
              <w:t>Absences from</w:t>
            </w:r>
            <w:r>
              <w:rPr>
                <w:rFonts w:asciiTheme="majorHAnsi" w:eastAsiaTheme="majorEastAsia" w:hAnsiTheme="majorHAnsi" w:cstheme="majorBidi"/>
                <w:b/>
                <w:bCs/>
                <w:color w:val="000000" w:themeColor="text1"/>
              </w:rPr>
              <w:t xml:space="preserve"> </w:t>
            </w:r>
            <w:r w:rsidRPr="00901438">
              <w:rPr>
                <w:rFonts w:asciiTheme="majorHAnsi" w:eastAsiaTheme="majorEastAsia" w:hAnsiTheme="majorHAnsi" w:cstheme="majorBidi"/>
                <w:b/>
                <w:bCs/>
                <w:color w:val="000000" w:themeColor="text1"/>
              </w:rPr>
              <w:t>exams and</w:t>
            </w:r>
            <w:r>
              <w:rPr>
                <w:rFonts w:asciiTheme="majorHAnsi" w:eastAsiaTheme="majorEastAsia" w:hAnsiTheme="majorHAnsi" w:cstheme="majorBidi"/>
                <w:b/>
                <w:bCs/>
                <w:color w:val="000000" w:themeColor="text1"/>
              </w:rPr>
              <w:t xml:space="preserve"> </w:t>
            </w:r>
            <w:r w:rsidRPr="00901438">
              <w:rPr>
                <w:rFonts w:asciiTheme="majorHAnsi" w:eastAsiaTheme="majorEastAsia" w:hAnsiTheme="majorHAnsi" w:cstheme="majorBidi"/>
                <w:b/>
                <w:bCs/>
                <w:color w:val="000000" w:themeColor="text1"/>
              </w:rPr>
              <w:t>handing</w:t>
            </w:r>
            <w:r>
              <w:rPr>
                <w:rFonts w:asciiTheme="majorHAnsi" w:eastAsiaTheme="majorEastAsia" w:hAnsiTheme="majorHAnsi" w:cstheme="majorBidi"/>
                <w:b/>
                <w:bCs/>
                <w:color w:val="000000" w:themeColor="text1"/>
              </w:rPr>
              <w:t xml:space="preserve"> </w:t>
            </w:r>
            <w:r w:rsidRPr="00901438">
              <w:rPr>
                <w:rFonts w:asciiTheme="majorHAnsi" w:eastAsiaTheme="majorEastAsia" w:hAnsiTheme="majorHAnsi" w:cstheme="majorBidi"/>
                <w:b/>
                <w:bCs/>
                <w:color w:val="000000" w:themeColor="text1"/>
              </w:rPr>
              <w:t>in</w:t>
            </w:r>
            <w:r>
              <w:rPr>
                <w:rFonts w:asciiTheme="majorHAnsi" w:eastAsiaTheme="majorEastAsia" w:hAnsiTheme="majorHAnsi" w:cstheme="majorBidi"/>
                <w:b/>
                <w:bCs/>
                <w:color w:val="000000" w:themeColor="text1"/>
              </w:rPr>
              <w:t xml:space="preserve"> </w:t>
            </w:r>
            <w:r w:rsidRPr="00901438">
              <w:rPr>
                <w:rFonts w:asciiTheme="majorHAnsi" w:eastAsiaTheme="majorEastAsia" w:hAnsiTheme="majorHAnsi" w:cstheme="majorBidi"/>
                <w:b/>
                <w:bCs/>
                <w:color w:val="000000" w:themeColor="text1"/>
              </w:rPr>
              <w:t>assignments</w:t>
            </w:r>
            <w:r>
              <w:rPr>
                <w:rFonts w:asciiTheme="majorHAnsi" w:eastAsiaTheme="majorEastAsia" w:hAnsiTheme="majorHAnsi" w:cstheme="majorBidi"/>
                <w:b/>
                <w:bCs/>
                <w:color w:val="000000" w:themeColor="text1"/>
              </w:rPr>
              <w:t xml:space="preserve"> </w:t>
            </w:r>
            <w:r w:rsidRPr="00901438">
              <w:rPr>
                <w:rFonts w:asciiTheme="majorHAnsi" w:eastAsiaTheme="majorEastAsia" w:hAnsiTheme="majorHAnsi" w:cstheme="majorBidi"/>
                <w:b/>
                <w:bCs/>
                <w:color w:val="000000" w:themeColor="text1"/>
              </w:rPr>
              <w:t>on time:</w:t>
            </w:r>
          </w:p>
          <w:p w:rsidR="004D310C" w:rsidRPr="00901438" w:rsidRDefault="004D310C" w:rsidP="004D310C">
            <w:pPr>
              <w:jc w:val="left"/>
              <w:rPr>
                <w:rFonts w:asciiTheme="majorHAnsi" w:eastAsiaTheme="majorEastAsia" w:hAnsiTheme="majorHAnsi" w:cstheme="majorBidi"/>
                <w:b/>
                <w:bCs/>
                <w:iCs w:val="0"/>
                <w:color w:val="000000" w:themeColor="text1"/>
              </w:rPr>
            </w:pPr>
          </w:p>
        </w:tc>
        <w:tc>
          <w:tcPr>
            <w:tcW w:w="5670" w:type="dxa"/>
          </w:tcPr>
          <w:p w:rsidR="004D310C" w:rsidRDefault="004D310C" w:rsidP="004D310C">
            <w:pPr>
              <w:cnfStyle w:val="000000100000" w:firstRow="0" w:lastRow="0" w:firstColumn="0" w:lastColumn="0" w:oddVBand="0" w:evenVBand="0" w:oddHBand="1" w:evenHBand="0" w:firstRowFirstColumn="0" w:firstRowLastColumn="0" w:lastRowFirstColumn="0" w:lastRowLastColumn="0"/>
              <w:rPr>
                <w:color w:val="auto"/>
                <w:lang w:bidi="ar-BH"/>
              </w:rPr>
            </w:pPr>
            <w:r>
              <w:rPr>
                <w:rFonts w:asciiTheme="majorHAnsi" w:hAnsiTheme="majorHAnsi" w:cs="CMR12"/>
                <w:color w:val="auto"/>
              </w:rPr>
              <w:lastRenderedPageBreak/>
              <w:t>Follow u</w:t>
            </w:r>
            <w:r w:rsidRPr="004D310C">
              <w:rPr>
                <w:rFonts w:asciiTheme="majorHAnsi" w:hAnsiTheme="majorHAnsi" w:cs="CMR12"/>
                <w:color w:val="auto"/>
              </w:rPr>
              <w:t>niversity Policies</w:t>
            </w:r>
          </w:p>
          <w:p w:rsidR="004D310C" w:rsidRPr="004D310C" w:rsidRDefault="004D310C" w:rsidP="004D310C">
            <w:pPr>
              <w:tabs>
                <w:tab w:val="left" w:pos="1085"/>
              </w:tabs>
              <w:cnfStyle w:val="000000100000" w:firstRow="0" w:lastRow="0" w:firstColumn="0" w:lastColumn="0" w:oddVBand="0" w:evenVBand="0" w:oddHBand="1" w:evenHBand="0" w:firstRowFirstColumn="0" w:firstRowLastColumn="0" w:lastRowFirstColumn="0" w:lastRowLastColumn="0"/>
              <w:rPr>
                <w:lang w:bidi="ar-BH"/>
              </w:rPr>
            </w:pPr>
            <w:r>
              <w:rPr>
                <w:lang w:bidi="ar-BH"/>
              </w:rPr>
              <w:tab/>
            </w:r>
          </w:p>
        </w:tc>
      </w:tr>
      <w:tr w:rsidR="004D310C" w:rsidRPr="0046249E" w:rsidTr="00C81728">
        <w:tc>
          <w:tcPr>
            <w:cnfStyle w:val="001000000000" w:firstRow="0" w:lastRow="0" w:firstColumn="1" w:lastColumn="0" w:oddVBand="0" w:evenVBand="0" w:oddHBand="0" w:evenHBand="0" w:firstRowFirstColumn="0" w:firstRowLastColumn="0" w:lastRowFirstColumn="0" w:lastRowLastColumn="0"/>
            <w:tcW w:w="3600" w:type="dxa"/>
            <w:tcBorders>
              <w:top w:val="none" w:sz="0" w:space="0" w:color="auto"/>
              <w:left w:val="none" w:sz="0" w:space="0" w:color="auto"/>
              <w:bottom w:val="none" w:sz="0" w:space="0" w:color="auto"/>
            </w:tcBorders>
            <w:shd w:val="clear" w:color="auto" w:fill="FBE4D5" w:themeFill="accent2" w:themeFillTint="33"/>
          </w:tcPr>
          <w:p w:rsidR="004D310C" w:rsidRPr="00901438" w:rsidRDefault="004D310C" w:rsidP="004D310C">
            <w:pPr>
              <w:spacing w:before="80" w:after="120"/>
              <w:jc w:val="left"/>
              <w:rPr>
                <w:rFonts w:asciiTheme="majorHAnsi" w:eastAsiaTheme="majorEastAsia" w:hAnsiTheme="majorHAnsi" w:cstheme="majorBidi"/>
                <w:b/>
                <w:bCs/>
                <w:color w:val="000000" w:themeColor="text1"/>
              </w:rPr>
            </w:pPr>
            <w:r w:rsidRPr="00901438">
              <w:rPr>
                <w:rFonts w:asciiTheme="majorHAnsi" w:eastAsiaTheme="majorEastAsia" w:hAnsiTheme="majorHAnsi" w:cstheme="majorBidi"/>
                <w:b/>
                <w:bCs/>
                <w:color w:val="000000" w:themeColor="text1"/>
              </w:rPr>
              <w:lastRenderedPageBreak/>
              <w:t>Health and safety procedures:</w:t>
            </w:r>
          </w:p>
          <w:p w:rsidR="004D310C" w:rsidRPr="00901438" w:rsidRDefault="004D310C" w:rsidP="004D310C">
            <w:pPr>
              <w:jc w:val="left"/>
              <w:rPr>
                <w:rFonts w:asciiTheme="majorHAnsi" w:eastAsiaTheme="majorEastAsia" w:hAnsiTheme="majorHAnsi" w:cstheme="majorBidi"/>
                <w:b/>
                <w:bCs/>
                <w:iCs w:val="0"/>
                <w:color w:val="000000" w:themeColor="text1"/>
              </w:rPr>
            </w:pPr>
          </w:p>
        </w:tc>
        <w:tc>
          <w:tcPr>
            <w:tcW w:w="5670" w:type="dxa"/>
            <w:shd w:val="clear" w:color="auto" w:fill="FBE4D5" w:themeFill="accent2" w:themeFillTint="33"/>
          </w:tcPr>
          <w:p w:rsidR="004D310C" w:rsidRDefault="004D310C" w:rsidP="004D310C">
            <w:pPr>
              <w:cnfStyle w:val="000000000000" w:firstRow="0" w:lastRow="0" w:firstColumn="0" w:lastColumn="0" w:oddVBand="0" w:evenVBand="0" w:oddHBand="0" w:evenHBand="0" w:firstRowFirstColumn="0" w:firstRowLastColumn="0" w:lastRowFirstColumn="0" w:lastRowLastColumn="0"/>
              <w:rPr>
                <w:color w:val="auto"/>
                <w:lang w:bidi="ar-BH"/>
              </w:rPr>
            </w:pPr>
            <w:r>
              <w:rPr>
                <w:rFonts w:asciiTheme="majorHAnsi" w:hAnsiTheme="majorHAnsi" w:cs="CMR12"/>
                <w:color w:val="auto"/>
              </w:rPr>
              <w:t>Follow u</w:t>
            </w:r>
            <w:r w:rsidRPr="004D310C">
              <w:rPr>
                <w:rFonts w:asciiTheme="majorHAnsi" w:hAnsiTheme="majorHAnsi" w:cs="CMR12"/>
                <w:color w:val="auto"/>
              </w:rPr>
              <w:t>niversity Policies</w:t>
            </w:r>
          </w:p>
          <w:p w:rsidR="004D310C" w:rsidRPr="004D310C" w:rsidRDefault="004D310C" w:rsidP="004D310C">
            <w:pPr>
              <w:tabs>
                <w:tab w:val="left" w:pos="1085"/>
              </w:tabs>
              <w:cnfStyle w:val="000000000000" w:firstRow="0" w:lastRow="0" w:firstColumn="0" w:lastColumn="0" w:oddVBand="0" w:evenVBand="0" w:oddHBand="0" w:evenHBand="0" w:firstRowFirstColumn="0" w:firstRowLastColumn="0" w:lastRowFirstColumn="0" w:lastRowLastColumn="0"/>
              <w:rPr>
                <w:lang w:bidi="ar-BH"/>
              </w:rPr>
            </w:pPr>
            <w:r>
              <w:rPr>
                <w:lang w:bidi="ar-BH"/>
              </w:rPr>
              <w:tab/>
            </w:r>
          </w:p>
        </w:tc>
      </w:tr>
      <w:tr w:rsidR="004D310C" w:rsidRPr="0046249E" w:rsidTr="00FF72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Borders>
              <w:top w:val="none" w:sz="0" w:space="0" w:color="auto"/>
              <w:left w:val="none" w:sz="0" w:space="0" w:color="auto"/>
              <w:bottom w:val="none" w:sz="0" w:space="0" w:color="auto"/>
            </w:tcBorders>
            <w:shd w:val="clear" w:color="auto" w:fill="FBE4D5" w:themeFill="accent2" w:themeFillTint="33"/>
          </w:tcPr>
          <w:p w:rsidR="004D310C" w:rsidRPr="00901438" w:rsidRDefault="004D310C" w:rsidP="004D310C">
            <w:pPr>
              <w:spacing w:before="80" w:after="120"/>
              <w:jc w:val="left"/>
              <w:rPr>
                <w:rFonts w:asciiTheme="majorHAnsi" w:eastAsiaTheme="majorEastAsia" w:hAnsiTheme="majorHAnsi" w:cstheme="majorBidi"/>
                <w:b/>
                <w:bCs/>
                <w:color w:val="000000" w:themeColor="text1"/>
              </w:rPr>
            </w:pPr>
            <w:r w:rsidRPr="00901438">
              <w:rPr>
                <w:rFonts w:asciiTheme="majorHAnsi" w:eastAsiaTheme="majorEastAsia" w:hAnsiTheme="majorHAnsi" w:cstheme="majorBidi"/>
                <w:b/>
                <w:bCs/>
                <w:color w:val="000000" w:themeColor="text1"/>
              </w:rPr>
              <w:t>Honesty policy regarding cheating, plagiarism, misbehavior:</w:t>
            </w:r>
          </w:p>
          <w:p w:rsidR="004D310C" w:rsidRPr="00901438" w:rsidRDefault="004D310C" w:rsidP="004D310C">
            <w:pPr>
              <w:jc w:val="left"/>
              <w:rPr>
                <w:rFonts w:asciiTheme="majorHAnsi" w:eastAsiaTheme="majorEastAsia" w:hAnsiTheme="majorHAnsi" w:cstheme="majorBidi"/>
                <w:b/>
                <w:bCs/>
                <w:iCs w:val="0"/>
                <w:color w:val="000000" w:themeColor="text1"/>
              </w:rPr>
            </w:pPr>
          </w:p>
        </w:tc>
        <w:tc>
          <w:tcPr>
            <w:tcW w:w="5670" w:type="dxa"/>
          </w:tcPr>
          <w:p w:rsidR="004D310C" w:rsidRPr="004D310C" w:rsidRDefault="004D310C" w:rsidP="004D310C">
            <w:pPr>
              <w:cnfStyle w:val="000000100000" w:firstRow="0" w:lastRow="0" w:firstColumn="0" w:lastColumn="0" w:oddVBand="0" w:evenVBand="0" w:oddHBand="1" w:evenHBand="0" w:firstRowFirstColumn="0" w:firstRowLastColumn="0" w:lastRowFirstColumn="0" w:lastRowLastColumn="0"/>
              <w:rPr>
                <w:color w:val="auto"/>
                <w:lang w:bidi="ar-BH"/>
              </w:rPr>
            </w:pPr>
          </w:p>
          <w:p w:rsidR="004D310C" w:rsidRPr="004D310C" w:rsidRDefault="004D310C" w:rsidP="004D310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CMR12"/>
                <w:color w:val="auto"/>
              </w:rPr>
            </w:pPr>
            <w:r w:rsidRPr="004D310C">
              <w:rPr>
                <w:rFonts w:asciiTheme="majorHAnsi" w:hAnsiTheme="majorHAnsi" w:cs="CMR12"/>
                <w:color w:val="auto"/>
              </w:rPr>
              <w:t xml:space="preserve">University Policies regarding class attendance, course pre-requisites, and academic honesty, grading, incompletes, and final exams will be observed as stated in the University of Jordan. You are responsible for all material discussed in class and assigned in the textbook. Missing class is strongly discouraged. Your professor is far less sympathetic to those who miss class regularly. If you miss class, you are responsible to get the notes from a classmate. </w:t>
            </w:r>
          </w:p>
          <w:p w:rsidR="004D310C" w:rsidRPr="004D310C" w:rsidRDefault="004D310C" w:rsidP="004D310C">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CMR12"/>
                <w:color w:val="auto"/>
                <w:rtl/>
              </w:rPr>
            </w:pPr>
            <w:r w:rsidRPr="004D310C">
              <w:rPr>
                <w:rFonts w:asciiTheme="majorHAnsi" w:hAnsiTheme="majorHAnsi" w:cs="CMR12"/>
                <w:color w:val="auto"/>
              </w:rPr>
              <w:t xml:space="preserve">    Any type of academic misconduct will result in (F).  By Enrolling in this course, you agree with the University of Jordan Policy on Academic Misconduct. </w:t>
            </w:r>
          </w:p>
          <w:p w:rsidR="004D310C" w:rsidRPr="004D310C" w:rsidRDefault="004D310C" w:rsidP="004D310C">
            <w:pPr>
              <w:cnfStyle w:val="000000100000" w:firstRow="0" w:lastRow="0" w:firstColumn="0" w:lastColumn="0" w:oddVBand="0" w:evenVBand="0" w:oddHBand="1" w:evenHBand="0" w:firstRowFirstColumn="0" w:firstRowLastColumn="0" w:lastRowFirstColumn="0" w:lastRowLastColumn="0"/>
            </w:pPr>
          </w:p>
        </w:tc>
      </w:tr>
    </w:tbl>
    <w:p w:rsidR="00282921" w:rsidRPr="00282921" w:rsidRDefault="00282921" w:rsidP="00282921">
      <w:pPr>
        <w:spacing w:after="200" w:line="240" w:lineRule="auto"/>
        <w:rPr>
          <w:rFonts w:ascii="Calibri" w:eastAsia="Calibri" w:hAnsi="Calibri" w:cs="Arial"/>
          <w:lang w:bidi="ar-BH"/>
        </w:rPr>
      </w:pPr>
    </w:p>
    <w:tbl>
      <w:tblPr>
        <w:tblStyle w:val="MediumGrid2-Accent21"/>
        <w:tblW w:w="9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3206"/>
        <w:gridCol w:w="2137"/>
      </w:tblGrid>
      <w:tr w:rsidR="00282921" w:rsidRPr="00282921" w:rsidTr="001157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135" w:type="dxa"/>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rPr>
                <w:rFonts w:ascii="Calibri" w:eastAsia="Calibri" w:hAnsi="Calibri" w:cs="Arial"/>
                <w:szCs w:val="24"/>
              </w:rPr>
            </w:pPr>
            <w:r w:rsidRPr="00282921">
              <w:rPr>
                <w:rFonts w:ascii="Calibri" w:eastAsia="Calibri" w:hAnsi="Calibri" w:cs="Arial"/>
              </w:rPr>
              <w:t xml:space="preserve">Course Coordinator:                                                 </w:t>
            </w:r>
          </w:p>
        </w:tc>
        <w:tc>
          <w:tcPr>
            <w:tcW w:w="3206" w:type="dxa"/>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cnfStyle w:val="100000000000" w:firstRow="1" w:lastRow="0" w:firstColumn="0" w:lastColumn="0" w:oddVBand="0" w:evenVBand="0" w:oddHBand="0" w:evenHBand="0" w:firstRowFirstColumn="0" w:firstRowLastColumn="0" w:lastRowFirstColumn="0" w:lastRowLastColumn="0"/>
              <w:rPr>
                <w:rFonts w:ascii="Calibri" w:eastAsia="Calibri" w:hAnsi="Calibri" w:cs="Arial"/>
                <w:color w:val="7F7F7F"/>
              </w:rPr>
            </w:pPr>
            <w:r w:rsidRPr="00282921">
              <w:rPr>
                <w:rFonts w:ascii="Calibri" w:eastAsia="Calibri" w:hAnsi="Calibri" w:cs="Arial"/>
                <w:color w:val="7F7F7F"/>
              </w:rPr>
              <w:t>Type the Name</w:t>
            </w:r>
          </w:p>
        </w:tc>
        <w:tc>
          <w:tcPr>
            <w:tcW w:w="2137" w:type="dxa"/>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cnfStyle w:val="100000000000" w:firstRow="1" w:lastRow="0" w:firstColumn="0" w:lastColumn="0" w:oddVBand="0" w:evenVBand="0" w:oddHBand="0" w:evenHBand="0" w:firstRowFirstColumn="0" w:firstRowLastColumn="0" w:lastRowFirstColumn="0" w:lastRowLastColumn="0"/>
              <w:rPr>
                <w:rFonts w:ascii="Calibri" w:eastAsia="Calibri" w:hAnsi="Calibri" w:cs="Arial"/>
                <w:color w:val="7F7F7F"/>
              </w:rPr>
            </w:pPr>
            <w:r w:rsidRPr="00282921">
              <w:rPr>
                <w:rFonts w:ascii="Calibri" w:eastAsia="Calibri" w:hAnsi="Calibri" w:cs="Arial"/>
                <w:color w:val="7F7F7F"/>
              </w:rPr>
              <w:t>Add your Signature</w:t>
            </w:r>
          </w:p>
        </w:tc>
      </w:tr>
      <w:tr w:rsidR="00282921" w:rsidRPr="00282921" w:rsidTr="001157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rPr>
                <w:rFonts w:ascii="Calibri" w:eastAsia="Calibri" w:hAnsi="Calibri" w:cs="Arial"/>
              </w:rPr>
            </w:pPr>
            <w:r w:rsidRPr="00282921">
              <w:rPr>
                <w:rFonts w:ascii="Calibri" w:eastAsia="Calibri" w:hAnsi="Calibri" w:cs="Arial"/>
              </w:rPr>
              <w:t xml:space="preserve">Head of Department: </w:t>
            </w:r>
          </w:p>
        </w:tc>
        <w:tc>
          <w:tcPr>
            <w:tcW w:w="3206" w:type="dxa"/>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cnfStyle w:val="000000100000" w:firstRow="0" w:lastRow="0" w:firstColumn="0" w:lastColumn="0" w:oddVBand="0" w:evenVBand="0" w:oddHBand="1" w:evenHBand="0" w:firstRowFirstColumn="0" w:firstRowLastColumn="0" w:lastRowFirstColumn="0" w:lastRowLastColumn="0"/>
              <w:rPr>
                <w:rFonts w:ascii="Calibri" w:eastAsia="Calibri" w:hAnsi="Calibri" w:cs="Arial"/>
                <w:color w:val="7F7F7F"/>
              </w:rPr>
            </w:pPr>
            <w:r w:rsidRPr="00282921">
              <w:rPr>
                <w:rFonts w:ascii="Calibri" w:eastAsia="Calibri" w:hAnsi="Calibri" w:cs="Arial"/>
                <w:color w:val="7F7F7F"/>
              </w:rPr>
              <w:t>Type the Name</w:t>
            </w:r>
          </w:p>
        </w:tc>
        <w:tc>
          <w:tcPr>
            <w:tcW w:w="2137" w:type="dxa"/>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cnfStyle w:val="000000100000" w:firstRow="0" w:lastRow="0" w:firstColumn="0" w:lastColumn="0" w:oddVBand="0" w:evenVBand="0" w:oddHBand="1" w:evenHBand="0" w:firstRowFirstColumn="0" w:firstRowLastColumn="0" w:lastRowFirstColumn="0" w:lastRowLastColumn="0"/>
              <w:rPr>
                <w:rFonts w:ascii="Calibri" w:eastAsia="Calibri" w:hAnsi="Calibri" w:cs="Arial"/>
                <w:color w:val="7F7F7F"/>
              </w:rPr>
            </w:pPr>
            <w:r w:rsidRPr="00282921">
              <w:rPr>
                <w:rFonts w:ascii="Calibri" w:eastAsia="Calibri" w:hAnsi="Calibri" w:cs="Arial"/>
                <w:color w:val="7F7F7F"/>
              </w:rPr>
              <w:t>Add your Signature</w:t>
            </w:r>
          </w:p>
        </w:tc>
      </w:tr>
      <w:tr w:rsidR="00282921" w:rsidRPr="00282921" w:rsidTr="001157A8">
        <w:tc>
          <w:tcPr>
            <w:cnfStyle w:val="001000000000" w:firstRow="0" w:lastRow="0" w:firstColumn="1" w:lastColumn="0" w:oddVBand="0" w:evenVBand="0" w:oddHBand="0" w:evenHBand="0" w:firstRowFirstColumn="0" w:firstRowLastColumn="0" w:lastRowFirstColumn="0" w:lastRowLastColumn="0"/>
            <w:tcW w:w="4135" w:type="dxa"/>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rPr>
                <w:rFonts w:ascii="Calibri" w:eastAsia="Calibri" w:hAnsi="Calibri" w:cs="Arial"/>
                <w:szCs w:val="24"/>
              </w:rPr>
            </w:pPr>
            <w:r w:rsidRPr="00282921">
              <w:rPr>
                <w:rFonts w:ascii="Calibri" w:eastAsia="Calibri" w:hAnsi="Calibri" w:cs="Arial"/>
              </w:rPr>
              <w:t>Head of curriculum committee</w:t>
            </w:r>
            <w:r w:rsidR="00FF72CE">
              <w:rPr>
                <w:rFonts w:ascii="Calibri" w:eastAsia="Calibri" w:hAnsi="Calibri" w:cs="Arial"/>
              </w:rPr>
              <w:t>/ School Level</w:t>
            </w:r>
            <w:r w:rsidRPr="00282921">
              <w:rPr>
                <w:rFonts w:ascii="Calibri" w:eastAsia="Calibri" w:hAnsi="Calibri" w:cs="Arial"/>
              </w:rPr>
              <w:t xml:space="preserve">:        </w:t>
            </w:r>
          </w:p>
        </w:tc>
        <w:tc>
          <w:tcPr>
            <w:tcW w:w="3206" w:type="dxa"/>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cnfStyle w:val="000000000000" w:firstRow="0" w:lastRow="0" w:firstColumn="0" w:lastColumn="0" w:oddVBand="0" w:evenVBand="0" w:oddHBand="0" w:evenHBand="0" w:firstRowFirstColumn="0" w:firstRowLastColumn="0" w:lastRowFirstColumn="0" w:lastRowLastColumn="0"/>
              <w:rPr>
                <w:rFonts w:ascii="Calibri" w:eastAsia="Calibri" w:hAnsi="Calibri" w:cs="Arial"/>
                <w:color w:val="7F7F7F"/>
              </w:rPr>
            </w:pPr>
            <w:r w:rsidRPr="00282921">
              <w:rPr>
                <w:rFonts w:ascii="Calibri" w:eastAsia="Calibri" w:hAnsi="Calibri" w:cs="Arial"/>
                <w:color w:val="7F7F7F"/>
              </w:rPr>
              <w:t>Type the Name</w:t>
            </w:r>
          </w:p>
        </w:tc>
        <w:tc>
          <w:tcPr>
            <w:tcW w:w="2137" w:type="dxa"/>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cnfStyle w:val="000000000000" w:firstRow="0" w:lastRow="0" w:firstColumn="0" w:lastColumn="0" w:oddVBand="0" w:evenVBand="0" w:oddHBand="0" w:evenHBand="0" w:firstRowFirstColumn="0" w:firstRowLastColumn="0" w:lastRowFirstColumn="0" w:lastRowLastColumn="0"/>
              <w:rPr>
                <w:rFonts w:ascii="Calibri" w:eastAsia="Calibri" w:hAnsi="Calibri" w:cs="Arial"/>
                <w:color w:val="7F7F7F"/>
              </w:rPr>
            </w:pPr>
            <w:r w:rsidRPr="00282921">
              <w:rPr>
                <w:rFonts w:ascii="Calibri" w:eastAsia="Calibri" w:hAnsi="Calibri" w:cs="Arial"/>
                <w:color w:val="7F7F7F"/>
              </w:rPr>
              <w:t>Add your Signature</w:t>
            </w:r>
          </w:p>
        </w:tc>
      </w:tr>
      <w:tr w:rsidR="00282921" w:rsidRPr="00282921" w:rsidTr="001157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5" w:type="dxa"/>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rPr>
                <w:rFonts w:ascii="Calibri" w:eastAsia="Calibri" w:hAnsi="Calibri" w:cs="Arial"/>
                <w:szCs w:val="24"/>
              </w:rPr>
            </w:pPr>
            <w:r w:rsidRPr="00282921">
              <w:rPr>
                <w:rFonts w:ascii="Calibri" w:eastAsia="Calibri" w:hAnsi="Calibri" w:cs="Arial"/>
              </w:rPr>
              <w:t>Dean:</w:t>
            </w:r>
          </w:p>
        </w:tc>
        <w:tc>
          <w:tcPr>
            <w:tcW w:w="3206" w:type="dxa"/>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cnfStyle w:val="000000100000" w:firstRow="0" w:lastRow="0" w:firstColumn="0" w:lastColumn="0" w:oddVBand="0" w:evenVBand="0" w:oddHBand="1" w:evenHBand="0" w:firstRowFirstColumn="0" w:firstRowLastColumn="0" w:lastRowFirstColumn="0" w:lastRowLastColumn="0"/>
              <w:rPr>
                <w:rFonts w:ascii="Calibri" w:eastAsia="Calibri" w:hAnsi="Calibri" w:cs="Arial"/>
                <w:color w:val="7F7F7F"/>
              </w:rPr>
            </w:pPr>
            <w:r w:rsidRPr="00282921">
              <w:rPr>
                <w:rFonts w:ascii="Calibri" w:eastAsia="Calibri" w:hAnsi="Calibri" w:cs="Arial"/>
                <w:color w:val="7F7F7F"/>
              </w:rPr>
              <w:t>Type the Name</w:t>
            </w:r>
          </w:p>
        </w:tc>
        <w:tc>
          <w:tcPr>
            <w:tcW w:w="2137" w:type="dxa"/>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cnfStyle w:val="000000100000" w:firstRow="0" w:lastRow="0" w:firstColumn="0" w:lastColumn="0" w:oddVBand="0" w:evenVBand="0" w:oddHBand="1" w:evenHBand="0" w:firstRowFirstColumn="0" w:firstRowLastColumn="0" w:lastRowFirstColumn="0" w:lastRowLastColumn="0"/>
              <w:rPr>
                <w:rFonts w:ascii="Calibri" w:eastAsia="Calibri" w:hAnsi="Calibri" w:cs="Arial"/>
                <w:color w:val="7F7F7F"/>
              </w:rPr>
            </w:pPr>
            <w:r w:rsidRPr="00282921">
              <w:rPr>
                <w:rFonts w:ascii="Calibri" w:eastAsia="Calibri" w:hAnsi="Calibri" w:cs="Arial"/>
                <w:color w:val="7F7F7F"/>
              </w:rPr>
              <w:t>Add your Signature</w:t>
            </w:r>
          </w:p>
        </w:tc>
      </w:tr>
      <w:tr w:rsidR="00282921" w:rsidRPr="00282921" w:rsidTr="001157A8">
        <w:tc>
          <w:tcPr>
            <w:cnfStyle w:val="001000000000" w:firstRow="0" w:lastRow="0" w:firstColumn="1" w:lastColumn="0" w:oddVBand="0" w:evenVBand="0" w:oddHBand="0" w:evenHBand="0" w:firstRowFirstColumn="0" w:firstRowLastColumn="0" w:lastRowFirstColumn="0" w:lastRowLastColumn="0"/>
            <w:tcW w:w="4135" w:type="dxa"/>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rPr>
                <w:rFonts w:ascii="Calibri" w:eastAsia="Calibri" w:hAnsi="Calibri" w:cs="Arial"/>
                <w:szCs w:val="24"/>
              </w:rPr>
            </w:pPr>
            <w:r w:rsidRPr="00282921">
              <w:rPr>
                <w:rFonts w:ascii="Calibri" w:eastAsia="Calibri" w:hAnsi="Calibri" w:cs="Arial"/>
                <w:szCs w:val="24"/>
              </w:rPr>
              <w:t>Approved by the Program Coordinator</w:t>
            </w:r>
            <w:r w:rsidR="00FE1FFD">
              <w:rPr>
                <w:rFonts w:ascii="Calibri" w:eastAsia="Calibri" w:hAnsi="Calibri" w:cs="Arial"/>
                <w:szCs w:val="24"/>
              </w:rPr>
              <w:t xml:space="preserve">/ Head of the </w:t>
            </w:r>
            <w:r w:rsidR="00EB107E">
              <w:rPr>
                <w:rFonts w:ascii="Calibri" w:eastAsia="Calibri" w:hAnsi="Calibri" w:cs="Arial"/>
                <w:szCs w:val="24"/>
              </w:rPr>
              <w:t>Department</w:t>
            </w:r>
            <w:r w:rsidRPr="00282921">
              <w:rPr>
                <w:rFonts w:ascii="Calibri" w:eastAsia="Calibri" w:hAnsi="Calibri" w:cs="Arial"/>
                <w:szCs w:val="24"/>
              </w:rPr>
              <w:t xml:space="preserve"> on:  </w:t>
            </w:r>
          </w:p>
        </w:tc>
        <w:tc>
          <w:tcPr>
            <w:tcW w:w="5343" w:type="dxa"/>
            <w:gridSpan w:val="2"/>
            <w:tcBorders>
              <w:top w:val="single" w:sz="4" w:space="0" w:color="auto"/>
              <w:left w:val="single" w:sz="4" w:space="0" w:color="auto"/>
              <w:bottom w:val="single" w:sz="4" w:space="0" w:color="auto"/>
              <w:right w:val="single" w:sz="4" w:space="0" w:color="auto"/>
            </w:tcBorders>
          </w:tcPr>
          <w:p w:rsidR="00282921" w:rsidRPr="00282921" w:rsidRDefault="00282921" w:rsidP="00282921">
            <w:pPr>
              <w:cnfStyle w:val="000000000000" w:firstRow="0" w:lastRow="0" w:firstColumn="0" w:lastColumn="0" w:oddVBand="0" w:evenVBand="0" w:oddHBand="0" w:evenHBand="0" w:firstRowFirstColumn="0" w:firstRowLastColumn="0" w:lastRowFirstColumn="0" w:lastRowLastColumn="0"/>
              <w:rPr>
                <w:rFonts w:ascii="Calibri" w:eastAsia="Calibri" w:hAnsi="Calibri" w:cs="Arial"/>
              </w:rPr>
            </w:pPr>
          </w:p>
          <w:p w:rsidR="00282921" w:rsidRPr="00282921" w:rsidRDefault="00282921" w:rsidP="00282921">
            <w:pPr>
              <w:cnfStyle w:val="000000000000" w:firstRow="0" w:lastRow="0" w:firstColumn="0" w:lastColumn="0" w:oddVBand="0" w:evenVBand="0" w:oddHBand="0" w:evenHBand="0" w:firstRowFirstColumn="0" w:firstRowLastColumn="0" w:lastRowFirstColumn="0" w:lastRowLastColumn="0"/>
              <w:rPr>
                <w:rFonts w:ascii="Calibri" w:eastAsia="Calibri" w:hAnsi="Calibri" w:cs="Arial"/>
                <w:szCs w:val="24"/>
              </w:rPr>
            </w:pPr>
            <w:r w:rsidRPr="00282921">
              <w:rPr>
                <w:rFonts w:ascii="Calibri" w:eastAsia="Calibri" w:hAnsi="Calibri" w:cs="Arial"/>
                <w:color w:val="7F7F7F"/>
              </w:rPr>
              <w:t>Type the date: D</w:t>
            </w:r>
            <w:r w:rsidR="00FE1FFD">
              <w:rPr>
                <w:rFonts w:ascii="Calibri" w:eastAsia="Calibri" w:hAnsi="Calibri" w:cs="Arial"/>
                <w:color w:val="7F7F7F"/>
              </w:rPr>
              <w:t>A</w:t>
            </w:r>
            <w:r w:rsidRPr="00282921">
              <w:rPr>
                <w:rFonts w:ascii="Calibri" w:eastAsia="Calibri" w:hAnsi="Calibri" w:cs="Arial"/>
                <w:color w:val="7F7F7F"/>
              </w:rPr>
              <w:t>Y/MO</w:t>
            </w:r>
            <w:r w:rsidR="00FE1FFD">
              <w:rPr>
                <w:rFonts w:ascii="Calibri" w:eastAsia="Calibri" w:hAnsi="Calibri" w:cs="Arial"/>
                <w:color w:val="7F7F7F"/>
              </w:rPr>
              <w:t>NTH/YEAR</w:t>
            </w:r>
          </w:p>
        </w:tc>
      </w:tr>
    </w:tbl>
    <w:p w:rsidR="00282921" w:rsidRPr="00282921" w:rsidRDefault="00282921" w:rsidP="00282921">
      <w:pPr>
        <w:autoSpaceDE w:val="0"/>
        <w:autoSpaceDN w:val="0"/>
        <w:bidi/>
        <w:adjustRightInd w:val="0"/>
        <w:spacing w:after="200" w:line="276" w:lineRule="auto"/>
        <w:ind w:left="4320" w:firstLine="720"/>
        <w:rPr>
          <w:rFonts w:ascii="Cambria" w:eastAsia="Calibri" w:hAnsi="Cambria" w:cs="Arial"/>
          <w:color w:val="000000"/>
        </w:rPr>
      </w:pPr>
    </w:p>
    <w:tbl>
      <w:tblPr>
        <w:tblStyle w:val="GridTable1Light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4"/>
      </w:tblGrid>
      <w:tr w:rsidR="00282921" w:rsidRPr="00282921" w:rsidTr="00DC1F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24"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282921" w:rsidRPr="00282921" w:rsidRDefault="00282921" w:rsidP="00282921">
            <w:pPr>
              <w:autoSpaceDE w:val="0"/>
              <w:autoSpaceDN w:val="0"/>
              <w:adjustRightInd w:val="0"/>
              <w:rPr>
                <w:rFonts w:ascii="Cambria" w:hAnsi="Cambria"/>
                <w:color w:val="000000"/>
                <w:u w:val="single"/>
              </w:rPr>
            </w:pPr>
            <w:r w:rsidRPr="00282921">
              <w:rPr>
                <w:rFonts w:ascii="Cambria" w:hAnsi="Cambria"/>
                <w:color w:val="000000"/>
                <w:u w:val="single"/>
              </w:rPr>
              <w:t>Copy to:</w:t>
            </w:r>
          </w:p>
        </w:tc>
      </w:tr>
      <w:tr w:rsidR="00282921" w:rsidRPr="00282921" w:rsidTr="00282921">
        <w:tc>
          <w:tcPr>
            <w:cnfStyle w:val="001000000000" w:firstRow="0" w:lastRow="0" w:firstColumn="1" w:lastColumn="0" w:oddVBand="0" w:evenVBand="0" w:oddHBand="0" w:evenHBand="0" w:firstRowFirstColumn="0" w:firstRowLastColumn="0" w:lastRowFirstColumn="0" w:lastRowLastColumn="0"/>
            <w:tcW w:w="6524" w:type="dxa"/>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numPr>
                <w:ilvl w:val="0"/>
                <w:numId w:val="3"/>
              </w:numPr>
              <w:autoSpaceDE w:val="0"/>
              <w:autoSpaceDN w:val="0"/>
              <w:adjustRightInd w:val="0"/>
              <w:contextualSpacing/>
              <w:rPr>
                <w:rFonts w:ascii="Cambria" w:hAnsi="Cambria"/>
                <w:color w:val="000000"/>
                <w:rtl/>
              </w:rPr>
            </w:pPr>
            <w:r w:rsidRPr="00282921">
              <w:rPr>
                <w:rFonts w:ascii="Cambria" w:hAnsi="Cambria"/>
                <w:color w:val="000000"/>
              </w:rPr>
              <w:t xml:space="preserve">Head of Department </w:t>
            </w:r>
          </w:p>
        </w:tc>
      </w:tr>
      <w:tr w:rsidR="00282921" w:rsidRPr="00282921" w:rsidTr="00282921">
        <w:tc>
          <w:tcPr>
            <w:cnfStyle w:val="001000000000" w:firstRow="0" w:lastRow="0" w:firstColumn="1" w:lastColumn="0" w:oddVBand="0" w:evenVBand="0" w:oddHBand="0" w:evenHBand="0" w:firstRowFirstColumn="0" w:firstRowLastColumn="0" w:lastRowFirstColumn="0" w:lastRowLastColumn="0"/>
            <w:tcW w:w="6524" w:type="dxa"/>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numPr>
                <w:ilvl w:val="0"/>
                <w:numId w:val="3"/>
              </w:numPr>
              <w:autoSpaceDE w:val="0"/>
              <w:autoSpaceDN w:val="0"/>
              <w:adjustRightInd w:val="0"/>
              <w:contextualSpacing/>
              <w:rPr>
                <w:rFonts w:ascii="Cambria" w:hAnsi="Cambria"/>
                <w:color w:val="000000"/>
                <w:rtl/>
              </w:rPr>
            </w:pPr>
            <w:r w:rsidRPr="00282921">
              <w:rPr>
                <w:rFonts w:ascii="Cambria" w:hAnsi="Cambria"/>
                <w:color w:val="000000"/>
              </w:rPr>
              <w:t xml:space="preserve">Assistant dean for Development and Quality Assurance </w:t>
            </w:r>
          </w:p>
        </w:tc>
      </w:tr>
      <w:tr w:rsidR="00282921" w:rsidRPr="00282921" w:rsidTr="00282921">
        <w:tc>
          <w:tcPr>
            <w:cnfStyle w:val="001000000000" w:firstRow="0" w:lastRow="0" w:firstColumn="1" w:lastColumn="0" w:oddVBand="0" w:evenVBand="0" w:oddHBand="0" w:evenHBand="0" w:firstRowFirstColumn="0" w:firstRowLastColumn="0" w:lastRowFirstColumn="0" w:lastRowLastColumn="0"/>
            <w:tcW w:w="6524" w:type="dxa"/>
            <w:tcBorders>
              <w:top w:val="single" w:sz="4" w:space="0" w:color="auto"/>
              <w:left w:val="single" w:sz="4" w:space="0" w:color="auto"/>
              <w:bottom w:val="single" w:sz="4" w:space="0" w:color="auto"/>
              <w:right w:val="single" w:sz="4" w:space="0" w:color="auto"/>
            </w:tcBorders>
            <w:hideMark/>
          </w:tcPr>
          <w:p w:rsidR="00282921" w:rsidRPr="00282921" w:rsidRDefault="00282921" w:rsidP="00282921">
            <w:pPr>
              <w:numPr>
                <w:ilvl w:val="0"/>
                <w:numId w:val="3"/>
              </w:numPr>
              <w:autoSpaceDE w:val="0"/>
              <w:autoSpaceDN w:val="0"/>
              <w:adjustRightInd w:val="0"/>
              <w:contextualSpacing/>
              <w:rPr>
                <w:rFonts w:ascii="Cambria" w:hAnsi="Cambria"/>
                <w:color w:val="000000"/>
                <w:rtl/>
              </w:rPr>
            </w:pPr>
            <w:r w:rsidRPr="00282921">
              <w:rPr>
                <w:rFonts w:ascii="Cambria" w:hAnsi="Cambria"/>
                <w:color w:val="000000"/>
              </w:rPr>
              <w:t>Course Portfolio</w:t>
            </w:r>
          </w:p>
        </w:tc>
      </w:tr>
    </w:tbl>
    <w:p w:rsidR="00282921" w:rsidRPr="00282921" w:rsidRDefault="00282921" w:rsidP="00282921">
      <w:pPr>
        <w:autoSpaceDE w:val="0"/>
        <w:autoSpaceDN w:val="0"/>
        <w:bidi/>
        <w:adjustRightInd w:val="0"/>
        <w:spacing w:after="200" w:line="276" w:lineRule="auto"/>
        <w:ind w:left="4320" w:firstLine="720"/>
        <w:rPr>
          <w:rFonts w:ascii="Cambria" w:eastAsia="Calibri" w:hAnsi="Cambria" w:cs="Arial"/>
          <w:color w:val="000000"/>
          <w:rtl/>
        </w:rPr>
      </w:pPr>
    </w:p>
    <w:p w:rsidR="007A1A05" w:rsidRDefault="007A1A05"/>
    <w:sectPr w:rsidR="007A1A0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130" w:rsidRDefault="00A81130" w:rsidP="00282921">
      <w:pPr>
        <w:spacing w:after="0" w:line="240" w:lineRule="auto"/>
      </w:pPr>
      <w:r>
        <w:separator/>
      </w:r>
    </w:p>
  </w:endnote>
  <w:endnote w:type="continuationSeparator" w:id="0">
    <w:p w:rsidR="00A81130" w:rsidRDefault="00A81130" w:rsidP="00282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yriad Pro Light">
    <w:altName w:val="Arial"/>
    <w:panose1 w:val="00000000000000000000"/>
    <w:charset w:val="00"/>
    <w:family w:val="swiss"/>
    <w:notTrueType/>
    <w:pitch w:val="variable"/>
    <w:sig w:usb0="00000001"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MR12">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0363569"/>
      <w:docPartObj>
        <w:docPartGallery w:val="Page Numbers (Bottom of Page)"/>
        <w:docPartUnique/>
      </w:docPartObj>
    </w:sdtPr>
    <w:sdtEndPr>
      <w:rPr>
        <w:noProof/>
      </w:rPr>
    </w:sdtEndPr>
    <w:sdtContent>
      <w:p w:rsidR="005D3743" w:rsidRDefault="005D3743">
        <w:pPr>
          <w:pStyle w:val="Footer"/>
          <w:jc w:val="right"/>
        </w:pPr>
        <w:r>
          <w:fldChar w:fldCharType="begin"/>
        </w:r>
        <w:r>
          <w:instrText xml:space="preserve"> PAGE   \* MERGEFORMAT </w:instrText>
        </w:r>
        <w:r>
          <w:fldChar w:fldCharType="separate"/>
        </w:r>
        <w:r w:rsidR="00C5396A">
          <w:rPr>
            <w:noProof/>
          </w:rPr>
          <w:t>1</w:t>
        </w:r>
        <w:r>
          <w:rPr>
            <w:noProof/>
          </w:rPr>
          <w:fldChar w:fldCharType="end"/>
        </w:r>
        <w:r>
          <w:rPr>
            <w:noProof/>
          </w:rPr>
          <w:t xml:space="preserve">                                                          JUBS-March 2017</w:t>
        </w:r>
      </w:p>
    </w:sdtContent>
  </w:sdt>
  <w:p w:rsidR="005D3743" w:rsidRDefault="005D37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130" w:rsidRDefault="00A81130" w:rsidP="00282921">
      <w:pPr>
        <w:spacing w:after="0" w:line="240" w:lineRule="auto"/>
      </w:pPr>
      <w:r>
        <w:separator/>
      </w:r>
    </w:p>
  </w:footnote>
  <w:footnote w:type="continuationSeparator" w:id="0">
    <w:p w:rsidR="00A81130" w:rsidRDefault="00A81130" w:rsidP="002829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2921" w:rsidRDefault="00282921" w:rsidP="00282921">
    <w:pPr>
      <w:pStyle w:val="Header"/>
      <w:jc w:val="center"/>
      <w:rPr>
        <w:b/>
        <w:bCs/>
        <w:sz w:val="28"/>
        <w:szCs w:val="28"/>
      </w:rPr>
    </w:pPr>
    <w:r w:rsidRPr="00927B04">
      <w:rPr>
        <w:b/>
        <w:bCs/>
        <w:sz w:val="28"/>
        <w:szCs w:val="28"/>
      </w:rPr>
      <w:t>University of Jordan</w:t>
    </w:r>
  </w:p>
  <w:p w:rsidR="00282921" w:rsidRPr="00927B04" w:rsidRDefault="00282921" w:rsidP="00282921">
    <w:pPr>
      <w:pStyle w:val="Header"/>
      <w:jc w:val="center"/>
      <w:rPr>
        <w:b/>
        <w:bCs/>
        <w:sz w:val="28"/>
        <w:szCs w:val="28"/>
      </w:rPr>
    </w:pPr>
    <w:r w:rsidRPr="00927B04">
      <w:rPr>
        <w:b/>
        <w:bCs/>
        <w:sz w:val="28"/>
        <w:szCs w:val="28"/>
      </w:rPr>
      <w:t>Jordan University Business School (JUBS)</w:t>
    </w:r>
  </w:p>
  <w:p w:rsidR="00282921" w:rsidRPr="009D128C" w:rsidRDefault="00282921" w:rsidP="00282921">
    <w:pPr>
      <w:pBdr>
        <w:top w:val="single" w:sz="6" w:space="1" w:color="auto"/>
        <w:bottom w:val="single" w:sz="6" w:space="1" w:color="auto"/>
      </w:pBdr>
      <w:spacing w:line="240" w:lineRule="auto"/>
      <w:jc w:val="center"/>
      <w:rPr>
        <w:b/>
        <w:bCs/>
        <w:sz w:val="26"/>
        <w:szCs w:val="26"/>
        <w:lang w:bidi="ar-BH"/>
      </w:rPr>
    </w:pPr>
    <w:r>
      <w:rPr>
        <w:b/>
        <w:bCs/>
        <w:sz w:val="26"/>
        <w:szCs w:val="26"/>
        <w:lang w:bidi="ar-BH"/>
      </w:rPr>
      <w:t>Course Syllabus</w:t>
    </w:r>
    <w:r w:rsidRPr="00617739">
      <w:rPr>
        <w:b/>
        <w:bCs/>
        <w:sz w:val="26"/>
        <w:szCs w:val="26"/>
        <w:lang w:bidi="ar-BH"/>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65E5F"/>
    <w:multiLevelType w:val="hybridMultilevel"/>
    <w:tmpl w:val="0A689F86"/>
    <w:lvl w:ilvl="0" w:tplc="E6D6345C">
      <w:start w:val="1"/>
      <w:numFmt w:val="decimal"/>
      <w:lvlText w:val="%1."/>
      <w:lvlJc w:val="left"/>
      <w:pPr>
        <w:ind w:left="471" w:hanging="360"/>
      </w:pPr>
      <w:rPr>
        <w:rFonts w:ascii="Cambria" w:hAnsi="Cambria" w:cs="Times New Roman" w:hint="default"/>
        <w:b/>
        <w:bCs/>
        <w:sz w:val="22"/>
        <w:szCs w:val="22"/>
      </w:rPr>
    </w:lvl>
    <w:lvl w:ilvl="1" w:tplc="04090019">
      <w:start w:val="1"/>
      <w:numFmt w:val="lowerLetter"/>
      <w:lvlText w:val="%2."/>
      <w:lvlJc w:val="left"/>
      <w:pPr>
        <w:ind w:left="684"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04167F0D"/>
    <w:multiLevelType w:val="hybridMultilevel"/>
    <w:tmpl w:val="4E92898C"/>
    <w:lvl w:ilvl="0" w:tplc="20CCAF92">
      <w:start w:val="1"/>
      <w:numFmt w:val="decimal"/>
      <w:lvlText w:val="%1."/>
      <w:lvlJc w:val="left"/>
      <w:pPr>
        <w:ind w:left="471" w:hanging="360"/>
      </w:pPr>
      <w:rPr>
        <w:rFonts w:ascii="Cambria" w:hAnsi="Cambria" w:cs="Times New Roman" w:hint="default"/>
        <w:b/>
        <w:bCs/>
        <w:sz w:val="22"/>
        <w:szCs w:val="22"/>
      </w:rPr>
    </w:lvl>
    <w:lvl w:ilvl="1" w:tplc="04090019">
      <w:start w:val="1"/>
      <w:numFmt w:val="lowerLetter"/>
      <w:lvlText w:val="%2."/>
      <w:lvlJc w:val="left"/>
      <w:pPr>
        <w:ind w:left="684"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07DA6ABA"/>
    <w:multiLevelType w:val="hybridMultilevel"/>
    <w:tmpl w:val="7DD6E782"/>
    <w:lvl w:ilvl="0" w:tplc="04090001">
      <w:start w:val="1"/>
      <w:numFmt w:val="bullet"/>
      <w:lvlText w:val=""/>
      <w:lvlJc w:val="left"/>
      <w:pPr>
        <w:ind w:left="1156" w:hanging="360"/>
      </w:pPr>
      <w:rPr>
        <w:rFonts w:ascii="Symbol" w:hAnsi="Symbol" w:hint="default"/>
      </w:rPr>
    </w:lvl>
    <w:lvl w:ilvl="1" w:tplc="04090003" w:tentative="1">
      <w:start w:val="1"/>
      <w:numFmt w:val="bullet"/>
      <w:lvlText w:val="o"/>
      <w:lvlJc w:val="left"/>
      <w:pPr>
        <w:ind w:left="1876" w:hanging="360"/>
      </w:pPr>
      <w:rPr>
        <w:rFonts w:ascii="Courier New" w:hAnsi="Courier New" w:cs="Courier New" w:hint="default"/>
      </w:rPr>
    </w:lvl>
    <w:lvl w:ilvl="2" w:tplc="04090005" w:tentative="1">
      <w:start w:val="1"/>
      <w:numFmt w:val="bullet"/>
      <w:lvlText w:val=""/>
      <w:lvlJc w:val="left"/>
      <w:pPr>
        <w:ind w:left="2596" w:hanging="360"/>
      </w:pPr>
      <w:rPr>
        <w:rFonts w:ascii="Wingdings" w:hAnsi="Wingdings" w:hint="default"/>
      </w:rPr>
    </w:lvl>
    <w:lvl w:ilvl="3" w:tplc="04090001" w:tentative="1">
      <w:start w:val="1"/>
      <w:numFmt w:val="bullet"/>
      <w:lvlText w:val=""/>
      <w:lvlJc w:val="left"/>
      <w:pPr>
        <w:ind w:left="3316" w:hanging="360"/>
      </w:pPr>
      <w:rPr>
        <w:rFonts w:ascii="Symbol" w:hAnsi="Symbol" w:hint="default"/>
      </w:rPr>
    </w:lvl>
    <w:lvl w:ilvl="4" w:tplc="04090003" w:tentative="1">
      <w:start w:val="1"/>
      <w:numFmt w:val="bullet"/>
      <w:lvlText w:val="o"/>
      <w:lvlJc w:val="left"/>
      <w:pPr>
        <w:ind w:left="4036" w:hanging="360"/>
      </w:pPr>
      <w:rPr>
        <w:rFonts w:ascii="Courier New" w:hAnsi="Courier New" w:cs="Courier New" w:hint="default"/>
      </w:rPr>
    </w:lvl>
    <w:lvl w:ilvl="5" w:tplc="04090005" w:tentative="1">
      <w:start w:val="1"/>
      <w:numFmt w:val="bullet"/>
      <w:lvlText w:val=""/>
      <w:lvlJc w:val="left"/>
      <w:pPr>
        <w:ind w:left="4756" w:hanging="360"/>
      </w:pPr>
      <w:rPr>
        <w:rFonts w:ascii="Wingdings" w:hAnsi="Wingdings" w:hint="default"/>
      </w:rPr>
    </w:lvl>
    <w:lvl w:ilvl="6" w:tplc="04090001" w:tentative="1">
      <w:start w:val="1"/>
      <w:numFmt w:val="bullet"/>
      <w:lvlText w:val=""/>
      <w:lvlJc w:val="left"/>
      <w:pPr>
        <w:ind w:left="5476" w:hanging="360"/>
      </w:pPr>
      <w:rPr>
        <w:rFonts w:ascii="Symbol" w:hAnsi="Symbol" w:hint="default"/>
      </w:rPr>
    </w:lvl>
    <w:lvl w:ilvl="7" w:tplc="04090003" w:tentative="1">
      <w:start w:val="1"/>
      <w:numFmt w:val="bullet"/>
      <w:lvlText w:val="o"/>
      <w:lvlJc w:val="left"/>
      <w:pPr>
        <w:ind w:left="6196" w:hanging="360"/>
      </w:pPr>
      <w:rPr>
        <w:rFonts w:ascii="Courier New" w:hAnsi="Courier New" w:cs="Courier New" w:hint="default"/>
      </w:rPr>
    </w:lvl>
    <w:lvl w:ilvl="8" w:tplc="04090005" w:tentative="1">
      <w:start w:val="1"/>
      <w:numFmt w:val="bullet"/>
      <w:lvlText w:val=""/>
      <w:lvlJc w:val="left"/>
      <w:pPr>
        <w:ind w:left="6916" w:hanging="360"/>
      </w:pPr>
      <w:rPr>
        <w:rFonts w:ascii="Wingdings" w:hAnsi="Wingdings" w:hint="default"/>
      </w:rPr>
    </w:lvl>
  </w:abstractNum>
  <w:abstractNum w:abstractNumId="3">
    <w:nsid w:val="09472864"/>
    <w:multiLevelType w:val="hybridMultilevel"/>
    <w:tmpl w:val="B02E60A2"/>
    <w:lvl w:ilvl="0" w:tplc="B4DCEE3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094B22"/>
    <w:multiLevelType w:val="hybridMultilevel"/>
    <w:tmpl w:val="D38AE236"/>
    <w:lvl w:ilvl="0" w:tplc="C15C6696">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0C5385"/>
    <w:multiLevelType w:val="hybridMultilevel"/>
    <w:tmpl w:val="1F345DF8"/>
    <w:lvl w:ilvl="0" w:tplc="91667F5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5F39E7"/>
    <w:multiLevelType w:val="hybridMultilevel"/>
    <w:tmpl w:val="4FA4D57A"/>
    <w:lvl w:ilvl="0" w:tplc="240C5266">
      <w:numFmt w:val="bullet"/>
      <w:lvlText w:val="-"/>
      <w:lvlJc w:val="left"/>
      <w:pPr>
        <w:ind w:left="720" w:hanging="360"/>
      </w:pPr>
      <w:rPr>
        <w:rFonts w:ascii="Times New Roman" w:eastAsiaTheme="minorHAnsi"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5230CF"/>
    <w:multiLevelType w:val="hybridMultilevel"/>
    <w:tmpl w:val="7E40BD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284E7667"/>
    <w:multiLevelType w:val="hybridMultilevel"/>
    <w:tmpl w:val="3EF47828"/>
    <w:lvl w:ilvl="0" w:tplc="04090001">
      <w:start w:val="1"/>
      <w:numFmt w:val="bullet"/>
      <w:lvlText w:val=""/>
      <w:lvlJc w:val="left"/>
      <w:pPr>
        <w:ind w:left="720" w:hanging="360"/>
      </w:pPr>
      <w:rPr>
        <w:rFonts w:ascii="Symbol" w:hAnsi="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CD7610"/>
    <w:multiLevelType w:val="hybridMultilevel"/>
    <w:tmpl w:val="D1E86DCA"/>
    <w:lvl w:ilvl="0" w:tplc="FD508C5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85B4640"/>
    <w:multiLevelType w:val="hybridMultilevel"/>
    <w:tmpl w:val="BA5E5112"/>
    <w:lvl w:ilvl="0" w:tplc="6BFC435E">
      <w:numFmt w:val="bullet"/>
      <w:lvlText w:val="-"/>
      <w:lvlJc w:val="left"/>
      <w:pPr>
        <w:ind w:left="720" w:hanging="360"/>
      </w:pPr>
      <w:rPr>
        <w:rFonts w:ascii="Cambria" w:eastAsia="Times New Roman" w:hAnsi="Cambria"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2D7A25"/>
    <w:multiLevelType w:val="hybridMultilevel"/>
    <w:tmpl w:val="6458E0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EE810A8"/>
    <w:multiLevelType w:val="multilevel"/>
    <w:tmpl w:val="80C8F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EE0309"/>
    <w:multiLevelType w:val="hybridMultilevel"/>
    <w:tmpl w:val="C3288094"/>
    <w:lvl w:ilvl="0" w:tplc="465CA50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3E1041"/>
    <w:multiLevelType w:val="hybridMultilevel"/>
    <w:tmpl w:val="995E3818"/>
    <w:lvl w:ilvl="0" w:tplc="04090001">
      <w:start w:val="1"/>
      <w:numFmt w:val="bullet"/>
      <w:lvlText w:val=""/>
      <w:lvlJc w:val="left"/>
      <w:pPr>
        <w:ind w:left="720" w:hanging="360"/>
      </w:pPr>
      <w:rPr>
        <w:rFonts w:ascii="Symbol" w:hAnsi="Symbol" w:hint="default"/>
      </w:rPr>
    </w:lvl>
    <w:lvl w:ilvl="1" w:tplc="0408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530620"/>
    <w:multiLevelType w:val="hybridMultilevel"/>
    <w:tmpl w:val="7520E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932191"/>
    <w:multiLevelType w:val="hybridMultilevel"/>
    <w:tmpl w:val="D23CC4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0"/>
  </w:num>
  <w:num w:numId="5">
    <w:abstractNumId w:val="1"/>
  </w:num>
  <w:num w:numId="6">
    <w:abstractNumId w:val="6"/>
  </w:num>
  <w:num w:numId="7">
    <w:abstractNumId w:val="10"/>
  </w:num>
  <w:num w:numId="8">
    <w:abstractNumId w:val="14"/>
  </w:num>
  <w:num w:numId="9">
    <w:abstractNumId w:val="16"/>
  </w:num>
  <w:num w:numId="10">
    <w:abstractNumId w:val="11"/>
  </w:num>
  <w:num w:numId="11">
    <w:abstractNumId w:val="13"/>
  </w:num>
  <w:num w:numId="12">
    <w:abstractNumId w:val="12"/>
  </w:num>
  <w:num w:numId="13">
    <w:abstractNumId w:val="4"/>
  </w:num>
  <w:num w:numId="14">
    <w:abstractNumId w:val="3"/>
  </w:num>
  <w:num w:numId="15">
    <w:abstractNumId w:val="5"/>
  </w:num>
  <w:num w:numId="16">
    <w:abstractNumId w:val="15"/>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MTM3MrS0NDEwtDRU0lEKTi0uzszPAykwrAUACfL9cCwAAAA="/>
  </w:docVars>
  <w:rsids>
    <w:rsidRoot w:val="00282921"/>
    <w:rsid w:val="00051FA5"/>
    <w:rsid w:val="001157A8"/>
    <w:rsid w:val="001210D4"/>
    <w:rsid w:val="0012247E"/>
    <w:rsid w:val="0014056B"/>
    <w:rsid w:val="00142BCA"/>
    <w:rsid w:val="0016769C"/>
    <w:rsid w:val="00282921"/>
    <w:rsid w:val="0038087D"/>
    <w:rsid w:val="004D310C"/>
    <w:rsid w:val="005D3743"/>
    <w:rsid w:val="005F7121"/>
    <w:rsid w:val="00695FE7"/>
    <w:rsid w:val="006E110B"/>
    <w:rsid w:val="00700A53"/>
    <w:rsid w:val="007A1A05"/>
    <w:rsid w:val="008D5714"/>
    <w:rsid w:val="008E75CF"/>
    <w:rsid w:val="009124A0"/>
    <w:rsid w:val="00A37E87"/>
    <w:rsid w:val="00A81130"/>
    <w:rsid w:val="00C5396A"/>
    <w:rsid w:val="00C80903"/>
    <w:rsid w:val="00C81728"/>
    <w:rsid w:val="00C90A8C"/>
    <w:rsid w:val="00CF6A2D"/>
    <w:rsid w:val="00D0159C"/>
    <w:rsid w:val="00DB73AA"/>
    <w:rsid w:val="00DB7BA6"/>
    <w:rsid w:val="00DC1F7B"/>
    <w:rsid w:val="00DE388E"/>
    <w:rsid w:val="00E4301A"/>
    <w:rsid w:val="00E454D8"/>
    <w:rsid w:val="00E45DE8"/>
    <w:rsid w:val="00E77C59"/>
    <w:rsid w:val="00E84A9B"/>
    <w:rsid w:val="00E865F4"/>
    <w:rsid w:val="00EB107E"/>
    <w:rsid w:val="00FA64F9"/>
    <w:rsid w:val="00FE1FFD"/>
    <w:rsid w:val="00FF72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0B58C1-0C3A-45E0-B780-E58BA3123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9"/>
    <w:qFormat/>
    <w:rsid w:val="001210D4"/>
    <w:pPr>
      <w:keepNext/>
      <w:keepLines/>
      <w:spacing w:before="200" w:after="0" w:line="240" w:lineRule="auto"/>
      <w:outlineLvl w:val="1"/>
    </w:pPr>
    <w:rPr>
      <w:rFonts w:ascii="Calibri" w:eastAsia="Times New Roman" w:hAnsi="Calibri"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2-Accent2">
    <w:name w:val="Medium Grid 2 Accent 2"/>
    <w:basedOn w:val="TableNormal"/>
    <w:uiPriority w:val="68"/>
    <w:rsid w:val="00C90A8C"/>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customStyle="1" w:styleId="MediumGrid2-Accent21">
    <w:name w:val="Medium Grid 2 - Accent 21"/>
    <w:basedOn w:val="TableNormal"/>
    <w:next w:val="MediumGrid2-Accent2"/>
    <w:uiPriority w:val="68"/>
    <w:semiHidden/>
    <w:unhideWhenUsed/>
    <w:rsid w:val="00282921"/>
    <w:pPr>
      <w:spacing w:after="0" w:line="240" w:lineRule="auto"/>
    </w:pPr>
    <w:rPr>
      <w:rFonts w:ascii="Cambria" w:eastAsia="Times New Roman" w:hAnsi="Cambria" w:cs="Times New Roman"/>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i/>
        <w:iCs/>
        <w:color w:val="000000"/>
      </w:rPr>
      <w:tblPr/>
      <w:tcPr>
        <w:tcBorders>
          <w:top w:val="nil"/>
          <w:left w:val="nil"/>
          <w:bottom w:val="nil"/>
          <w:right w:val="nil"/>
          <w:insideH w:val="nil"/>
          <w:insideV w:val="nil"/>
        </w:tcBorders>
        <w:shd w:val="clear" w:color="auto" w:fill="FFFFFF"/>
      </w:tcPr>
    </w:tblStylePr>
    <w:tblStylePr w:type="lastCol">
      <w:rPr>
        <w:b w:val="0"/>
        <w:bCs w:val="0"/>
        <w:i/>
        <w:iCs/>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GridTable1Light1">
    <w:name w:val="Grid Table 1 Light1"/>
    <w:basedOn w:val="TableNormal"/>
    <w:uiPriority w:val="46"/>
    <w:rsid w:val="00282921"/>
    <w:pPr>
      <w:spacing w:after="0" w:line="240" w:lineRule="auto"/>
    </w:pPr>
    <w:rPr>
      <w:rFonts w:ascii="Calibri" w:eastAsia="Calibri" w:hAnsi="Calibri" w:cs="Arial"/>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Header">
    <w:name w:val="header"/>
    <w:basedOn w:val="Normal"/>
    <w:link w:val="HeaderChar"/>
    <w:unhideWhenUsed/>
    <w:rsid w:val="00282921"/>
    <w:pPr>
      <w:tabs>
        <w:tab w:val="center" w:pos="4680"/>
        <w:tab w:val="right" w:pos="9360"/>
      </w:tabs>
      <w:spacing w:after="0" w:line="240" w:lineRule="auto"/>
    </w:pPr>
  </w:style>
  <w:style w:type="character" w:customStyle="1" w:styleId="HeaderChar">
    <w:name w:val="Header Char"/>
    <w:basedOn w:val="DefaultParagraphFont"/>
    <w:link w:val="Header"/>
    <w:rsid w:val="00282921"/>
  </w:style>
  <w:style w:type="paragraph" w:styleId="Footer">
    <w:name w:val="footer"/>
    <w:basedOn w:val="Normal"/>
    <w:link w:val="FooterChar"/>
    <w:uiPriority w:val="99"/>
    <w:unhideWhenUsed/>
    <w:rsid w:val="00282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921"/>
  </w:style>
  <w:style w:type="paragraph" w:styleId="ListParagraph">
    <w:name w:val="List Paragraph"/>
    <w:basedOn w:val="Normal"/>
    <w:uiPriority w:val="34"/>
    <w:qFormat/>
    <w:rsid w:val="00C81728"/>
    <w:pPr>
      <w:bidi/>
      <w:spacing w:after="200" w:line="276" w:lineRule="auto"/>
      <w:ind w:left="720"/>
      <w:contextualSpacing/>
    </w:pPr>
  </w:style>
  <w:style w:type="table" w:customStyle="1" w:styleId="GridTable7Colorful-Accent21">
    <w:name w:val="Grid Table 7 Colorful - Accent 21"/>
    <w:basedOn w:val="TableNormal"/>
    <w:uiPriority w:val="52"/>
    <w:rsid w:val="00C81728"/>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character" w:customStyle="1" w:styleId="Heading2Char">
    <w:name w:val="Heading 2 Char"/>
    <w:basedOn w:val="DefaultParagraphFont"/>
    <w:link w:val="Heading2"/>
    <w:uiPriority w:val="99"/>
    <w:rsid w:val="001210D4"/>
    <w:rPr>
      <w:rFonts w:ascii="Calibri" w:eastAsia="Times New Roman" w:hAnsi="Calibri" w:cs="Times New Roman"/>
      <w:b/>
      <w:bCs/>
      <w:sz w:val="26"/>
      <w:szCs w:val="26"/>
    </w:rPr>
  </w:style>
  <w:style w:type="paragraph" w:customStyle="1" w:styleId="txt">
    <w:name w:val="txt"/>
    <w:basedOn w:val="Normal"/>
    <w:rsid w:val="00E84A9B"/>
    <w:pPr>
      <w:spacing w:before="100" w:beforeAutospacing="1" w:after="100" w:afterAutospacing="1" w:line="240" w:lineRule="auto"/>
      <w:ind w:firstLine="420"/>
    </w:pPr>
    <w:rPr>
      <w:rFonts w:ascii="Times New Roman" w:eastAsia="Times New Roman" w:hAnsi="Times New Roman" w:cs="Times New Roman"/>
      <w:sz w:val="24"/>
      <w:szCs w:val="24"/>
      <w:lang w:val="el-GR" w:eastAsia="el-GR"/>
    </w:rPr>
  </w:style>
  <w:style w:type="paragraph" w:styleId="BodyText">
    <w:name w:val="Body Text"/>
    <w:basedOn w:val="Normal"/>
    <w:link w:val="BodyTextChar"/>
    <w:rsid w:val="00695FE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95FE7"/>
    <w:rPr>
      <w:rFonts w:ascii="Times New Roman" w:eastAsia="Times New Roman" w:hAnsi="Times New Roman" w:cs="Times New Roman"/>
      <w:sz w:val="24"/>
      <w:szCs w:val="24"/>
    </w:rPr>
  </w:style>
  <w:style w:type="character" w:customStyle="1" w:styleId="bodycopy1">
    <w:name w:val="bodycopy1"/>
    <w:basedOn w:val="DefaultParagraphFont"/>
    <w:rsid w:val="008D5714"/>
  </w:style>
  <w:style w:type="paragraph" w:customStyle="1" w:styleId="Default">
    <w:name w:val="Default"/>
    <w:rsid w:val="008D5714"/>
    <w:pPr>
      <w:autoSpaceDE w:val="0"/>
      <w:autoSpaceDN w:val="0"/>
      <w:adjustRightInd w:val="0"/>
      <w:spacing w:after="0" w:line="240" w:lineRule="auto"/>
    </w:pPr>
    <w:rPr>
      <w:rFonts w:ascii="Myriad Pro Light" w:eastAsia="Times New Roman" w:hAnsi="Myriad Pro Light" w:cs="Myriad Pro Light"/>
      <w:color w:val="000000"/>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175683">
      <w:bodyDiv w:val="1"/>
      <w:marLeft w:val="0"/>
      <w:marRight w:val="0"/>
      <w:marTop w:val="0"/>
      <w:marBottom w:val="0"/>
      <w:divBdr>
        <w:top w:val="none" w:sz="0" w:space="0" w:color="auto"/>
        <w:left w:val="none" w:sz="0" w:space="0" w:color="auto"/>
        <w:bottom w:val="none" w:sz="0" w:space="0" w:color="auto"/>
        <w:right w:val="none" w:sz="0" w:space="0" w:color="auto"/>
      </w:divBdr>
    </w:div>
    <w:div w:id="550116875">
      <w:bodyDiv w:val="1"/>
      <w:marLeft w:val="0"/>
      <w:marRight w:val="0"/>
      <w:marTop w:val="0"/>
      <w:marBottom w:val="0"/>
      <w:divBdr>
        <w:top w:val="none" w:sz="0" w:space="0" w:color="auto"/>
        <w:left w:val="none" w:sz="0" w:space="0" w:color="auto"/>
        <w:bottom w:val="none" w:sz="0" w:space="0" w:color="auto"/>
        <w:right w:val="none" w:sz="0" w:space="0" w:color="auto"/>
      </w:divBdr>
    </w:div>
    <w:div w:id="934899203">
      <w:bodyDiv w:val="1"/>
      <w:marLeft w:val="0"/>
      <w:marRight w:val="0"/>
      <w:marTop w:val="0"/>
      <w:marBottom w:val="0"/>
      <w:divBdr>
        <w:top w:val="none" w:sz="0" w:space="0" w:color="auto"/>
        <w:left w:val="none" w:sz="0" w:space="0" w:color="auto"/>
        <w:bottom w:val="none" w:sz="0" w:space="0" w:color="auto"/>
        <w:right w:val="none" w:sz="0" w:space="0" w:color="auto"/>
      </w:divBdr>
    </w:div>
    <w:div w:id="1316421865">
      <w:bodyDiv w:val="1"/>
      <w:marLeft w:val="0"/>
      <w:marRight w:val="0"/>
      <w:marTop w:val="0"/>
      <w:marBottom w:val="0"/>
      <w:divBdr>
        <w:top w:val="none" w:sz="0" w:space="0" w:color="auto"/>
        <w:left w:val="none" w:sz="0" w:space="0" w:color="auto"/>
        <w:bottom w:val="none" w:sz="0" w:space="0" w:color="auto"/>
        <w:right w:val="none" w:sz="0" w:space="0" w:color="auto"/>
      </w:divBdr>
    </w:div>
    <w:div w:id="145859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orks.bepress.com/jeffrey_church/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1310</Words>
  <Characters>7472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8765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Kakeesh</dc:creator>
  <cp:keywords/>
  <dc:description/>
  <cp:lastModifiedBy>user-pc</cp:lastModifiedBy>
  <cp:revision>2</cp:revision>
  <dcterms:created xsi:type="dcterms:W3CDTF">2021-10-11T17:51:00Z</dcterms:created>
  <dcterms:modified xsi:type="dcterms:W3CDTF">2021-10-11T17:51:00Z</dcterms:modified>
</cp:coreProperties>
</file>